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C1" w:rsidRPr="00684EC1" w:rsidRDefault="00684EC1" w:rsidP="00684EC1">
      <w:pPr>
        <w:widowControl/>
        <w:shd w:val="clear" w:color="auto" w:fill="FFFFFF"/>
        <w:spacing w:line="760" w:lineRule="atLeast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84EC1">
        <w:rPr>
          <w:rFonts w:ascii="文鼎粗隸" w:eastAsia="文鼎粗隸" w:hAnsi="Arial" w:cs="Arial" w:hint="eastAsia"/>
          <w:b/>
          <w:bCs/>
          <w:color w:val="000000"/>
          <w:kern w:val="0"/>
          <w:sz w:val="72"/>
          <w:szCs w:val="72"/>
        </w:rPr>
        <w:t>高</w:t>
      </w:r>
      <w:r w:rsidRPr="00684EC1">
        <w:rPr>
          <w:rFonts w:ascii="Calibri" w:eastAsia="新細明體" w:hAnsi="Calibri" w:cs="Arial"/>
          <w:b/>
          <w:bCs/>
          <w:color w:val="000000"/>
          <w:kern w:val="0"/>
          <w:sz w:val="72"/>
          <w:szCs w:val="72"/>
        </w:rPr>
        <w:t> </w:t>
      </w:r>
      <w:r w:rsidRPr="00684EC1">
        <w:rPr>
          <w:rFonts w:ascii="文鼎粗隸" w:eastAsia="文鼎粗隸" w:hAnsi="Arial" w:cs="Arial" w:hint="eastAsia"/>
          <w:b/>
          <w:bCs/>
          <w:color w:val="000000"/>
          <w:kern w:val="0"/>
          <w:sz w:val="72"/>
          <w:szCs w:val="72"/>
        </w:rPr>
        <w:t>三</w:t>
      </w:r>
      <w:r w:rsidRPr="00684EC1">
        <w:rPr>
          <w:rFonts w:ascii="Calibri" w:eastAsia="新細明體" w:hAnsi="Calibri" w:cs="Arial"/>
          <w:b/>
          <w:bCs/>
          <w:color w:val="000000"/>
          <w:kern w:val="0"/>
          <w:sz w:val="72"/>
          <w:szCs w:val="72"/>
        </w:rPr>
        <w:t> </w:t>
      </w:r>
      <w:r w:rsidRPr="00684EC1">
        <w:rPr>
          <w:rFonts w:ascii="文鼎粗隸" w:eastAsia="文鼎粗隸" w:hAnsi="Arial" w:cs="Arial" w:hint="eastAsia"/>
          <w:b/>
          <w:bCs/>
          <w:color w:val="000000"/>
          <w:kern w:val="0"/>
          <w:sz w:val="72"/>
          <w:szCs w:val="72"/>
        </w:rPr>
        <w:t>重</w:t>
      </w:r>
      <w:r w:rsidRPr="00684EC1">
        <w:rPr>
          <w:rFonts w:ascii="Calibri" w:eastAsia="新細明體" w:hAnsi="Calibri" w:cs="Arial"/>
          <w:b/>
          <w:bCs/>
          <w:color w:val="000000"/>
          <w:kern w:val="0"/>
          <w:sz w:val="72"/>
          <w:szCs w:val="72"/>
        </w:rPr>
        <w:t> </w:t>
      </w:r>
      <w:r w:rsidRPr="00684EC1">
        <w:rPr>
          <w:rFonts w:ascii="文鼎粗隸" w:eastAsia="文鼎粗隸" w:hAnsi="Arial" w:cs="Arial" w:hint="eastAsia"/>
          <w:b/>
          <w:bCs/>
          <w:color w:val="000000"/>
          <w:kern w:val="0"/>
          <w:sz w:val="72"/>
          <w:szCs w:val="72"/>
        </w:rPr>
        <w:t>修</w:t>
      </w:r>
      <w:r w:rsidRPr="00684EC1">
        <w:rPr>
          <w:rFonts w:ascii="Calibri" w:eastAsia="新細明體" w:hAnsi="Calibri" w:cs="Arial"/>
          <w:b/>
          <w:bCs/>
          <w:color w:val="000000"/>
          <w:kern w:val="0"/>
          <w:sz w:val="72"/>
          <w:szCs w:val="72"/>
        </w:rPr>
        <w:t> </w:t>
      </w:r>
      <w:r w:rsidRPr="00684EC1">
        <w:rPr>
          <w:rFonts w:ascii="文鼎粗隸" w:eastAsia="文鼎粗隸" w:hAnsi="Arial" w:cs="Arial" w:hint="eastAsia"/>
          <w:b/>
          <w:bCs/>
          <w:color w:val="000000"/>
          <w:kern w:val="0"/>
          <w:sz w:val="72"/>
          <w:szCs w:val="72"/>
        </w:rPr>
        <w:t>班</w:t>
      </w:r>
    </w:p>
    <w:p w:rsidR="00684EC1" w:rsidRPr="00684EC1" w:rsidRDefault="00684EC1" w:rsidP="00684EC1">
      <w:pPr>
        <w:widowControl/>
        <w:shd w:val="clear" w:color="auto" w:fill="FFFFFF"/>
        <w:spacing w:before="180" w:line="440" w:lineRule="atLeas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F66052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一、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重修</w:t>
      </w:r>
      <w:r w:rsidRPr="00684EC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(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自學</w:t>
      </w:r>
      <w:r w:rsidRPr="00684EC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)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班</w:t>
      </w:r>
      <w:r w:rsidRPr="00684EC1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  <w:u w:val="single"/>
        </w:rPr>
        <w:t>每學分</w:t>
      </w:r>
      <w:r w:rsidRPr="00684EC1"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  <w:u w:val="single"/>
        </w:rPr>
        <w:t>240</w:t>
      </w:r>
      <w:r w:rsidRPr="00684EC1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  <w:u w:val="single"/>
        </w:rPr>
        <w:t>元</w:t>
      </w:r>
    </w:p>
    <w:p w:rsidR="00684EC1" w:rsidRPr="00684EC1" w:rsidRDefault="00684EC1" w:rsidP="00684EC1">
      <w:pPr>
        <w:widowControl/>
        <w:shd w:val="clear" w:color="auto" w:fill="FFFFFF"/>
        <w:spacing w:before="180" w:line="440" w:lineRule="atLeast"/>
        <w:ind w:leftChars="295" w:left="708" w:firstLine="3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重修專班每學分面授</w:t>
      </w:r>
      <w:r w:rsidRPr="00684EC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6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節課，重修</w:t>
      </w:r>
      <w:r w:rsidRPr="00684EC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(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自學</w:t>
      </w:r>
      <w:r w:rsidRPr="00684EC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)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班每學分面授</w:t>
      </w:r>
      <w:r w:rsidRPr="00684EC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3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節課。</w:t>
      </w:r>
    </w:p>
    <w:p w:rsidR="00684EC1" w:rsidRPr="00684EC1" w:rsidRDefault="00684EC1" w:rsidP="00684EC1">
      <w:pPr>
        <w:widowControl/>
        <w:shd w:val="clear" w:color="auto" w:fill="FFFFFF"/>
        <w:spacing w:before="180" w:line="440" w:lineRule="atLeast"/>
        <w:ind w:left="706" w:hangingChars="196" w:hanging="70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F66052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二、</w:t>
      </w:r>
      <w:r w:rsidRPr="00684EC1">
        <w:rPr>
          <w:rFonts w:ascii="標楷體" w:eastAsia="標楷體" w:hAnsi="標楷體" w:cs="Arial" w:hint="eastAsia"/>
          <w:b/>
          <w:bCs/>
          <w:color w:val="0000FF"/>
          <w:kern w:val="0"/>
          <w:sz w:val="36"/>
          <w:szCs w:val="36"/>
        </w:rPr>
        <w:t>即日起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至</w:t>
      </w:r>
      <w:r w:rsidRPr="00684EC1">
        <w:rPr>
          <w:rFonts w:ascii="標楷體" w:eastAsia="標楷體" w:hAnsi="標楷體" w:cs="Arial" w:hint="eastAsia"/>
          <w:b/>
          <w:bCs/>
          <w:color w:val="0000FF"/>
          <w:kern w:val="0"/>
          <w:sz w:val="36"/>
          <w:szCs w:val="36"/>
        </w:rPr>
        <w:t>教務處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拿</w:t>
      </w:r>
      <w:r w:rsidRPr="00684EC1">
        <w:rPr>
          <w:rFonts w:ascii="標楷體" w:eastAsia="標楷體" w:hAnsi="標楷體" w:cs="Arial" w:hint="eastAsia"/>
          <w:b/>
          <w:bCs/>
          <w:color w:val="0000FF"/>
          <w:kern w:val="0"/>
          <w:sz w:val="36"/>
          <w:szCs w:val="36"/>
        </w:rPr>
        <w:t>重修報名表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，並至</w:t>
      </w:r>
      <w:r w:rsidRPr="00684EC1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</w:rPr>
        <w:t>總務處</w:t>
      </w:r>
      <w:r w:rsidRPr="00684EC1"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</w:rPr>
        <w:t>(</w:t>
      </w:r>
      <w:r w:rsidRPr="00684EC1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</w:rPr>
        <w:t>出納組</w:t>
      </w:r>
      <w:r w:rsidRPr="00684EC1"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</w:rPr>
        <w:t>)</w:t>
      </w:r>
      <w:r w:rsidRPr="00684EC1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</w:rPr>
        <w:t>繳費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。</w:t>
      </w:r>
    </w:p>
    <w:p w:rsidR="00684EC1" w:rsidRPr="00684EC1" w:rsidRDefault="00684EC1" w:rsidP="00684EC1">
      <w:pPr>
        <w:widowControl/>
        <w:shd w:val="clear" w:color="auto" w:fill="FFFFFF"/>
        <w:spacing w:before="180" w:line="440" w:lineRule="atLeast"/>
        <w:ind w:left="706" w:hangingChars="196" w:hanging="70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F66052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三、</w:t>
      </w:r>
      <w:r w:rsidRPr="00684EC1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</w:rPr>
        <w:t>繳費(報名)日期</w:t>
      </w:r>
      <w:r w:rsidRPr="00684EC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 </w:t>
      </w:r>
      <w:r w:rsidRPr="00684EC1"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</w:rPr>
        <w:t>5/28(</w:t>
      </w:r>
      <w:proofErr w:type="gramStart"/>
      <w:r w:rsidR="00B55D4E">
        <w:rPr>
          <w:rFonts w:ascii="Arial" w:eastAsia="新細明體" w:hAnsi="Arial" w:cs="Arial" w:hint="eastAsia"/>
          <w:b/>
          <w:bCs/>
          <w:color w:val="FF0000"/>
          <w:kern w:val="0"/>
          <w:sz w:val="36"/>
          <w:szCs w:val="36"/>
        </w:rPr>
        <w:t>一</w:t>
      </w:r>
      <w:proofErr w:type="gramEnd"/>
      <w:r w:rsidRPr="00684EC1"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</w:rPr>
        <w:t xml:space="preserve">) ~ </w:t>
      </w:r>
      <w:r w:rsidR="00B55D4E">
        <w:rPr>
          <w:rFonts w:ascii="Arial" w:eastAsia="新細明體" w:hAnsi="Arial" w:cs="Arial" w:hint="eastAsia"/>
          <w:b/>
          <w:bCs/>
          <w:color w:val="FF0000"/>
          <w:kern w:val="0"/>
          <w:sz w:val="36"/>
          <w:szCs w:val="36"/>
        </w:rPr>
        <w:t>5</w:t>
      </w:r>
      <w:r w:rsidRPr="00684EC1"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</w:rPr>
        <w:t>/</w:t>
      </w:r>
      <w:r w:rsidR="00B55D4E">
        <w:rPr>
          <w:rFonts w:ascii="Arial" w:eastAsia="新細明體" w:hAnsi="Arial" w:cs="Arial" w:hint="eastAsia"/>
          <w:b/>
          <w:bCs/>
          <w:color w:val="FF0000"/>
          <w:kern w:val="0"/>
          <w:sz w:val="36"/>
          <w:szCs w:val="36"/>
        </w:rPr>
        <w:t>30</w:t>
      </w:r>
      <w:r w:rsidRPr="00684EC1"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</w:rPr>
        <w:t>(</w:t>
      </w:r>
      <w:r w:rsidR="00B55D4E">
        <w:rPr>
          <w:rFonts w:ascii="Arial" w:eastAsia="新細明體" w:hAnsi="Arial" w:cs="Arial" w:hint="eastAsia"/>
          <w:b/>
          <w:bCs/>
          <w:color w:val="FF0000"/>
          <w:kern w:val="0"/>
          <w:sz w:val="36"/>
          <w:szCs w:val="36"/>
        </w:rPr>
        <w:t>三</w:t>
      </w:r>
      <w:r w:rsidRPr="00684EC1"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</w:rPr>
        <w:t>) 09:00~12:00</w:t>
      </w:r>
      <w:r w:rsidRPr="00684EC1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</w:rPr>
        <w:t>、</w:t>
      </w:r>
      <w:r w:rsidRPr="00684EC1"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</w:rPr>
        <w:t>13:30~16:00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。</w:t>
      </w:r>
    </w:p>
    <w:p w:rsidR="00684EC1" w:rsidRPr="00684EC1" w:rsidRDefault="00684EC1" w:rsidP="00684EC1">
      <w:pPr>
        <w:widowControl/>
        <w:shd w:val="clear" w:color="auto" w:fill="FFFFFF"/>
        <w:spacing w:before="180" w:line="440" w:lineRule="atLeast"/>
        <w:ind w:left="708" w:hangingChars="506" w:hanging="708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84EC1">
        <w:rPr>
          <w:rFonts w:ascii="標楷體" w:eastAsia="標楷體" w:hAnsi="標楷體" w:cs="Times New Roman"/>
          <w:color w:val="000000"/>
          <w:kern w:val="0"/>
          <w:sz w:val="14"/>
          <w:szCs w:val="14"/>
        </w:rPr>
        <w:t> </w:t>
      </w:r>
      <w:r w:rsidRPr="00F66052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四、</w:t>
      </w:r>
      <w:r w:rsidRPr="00684EC1">
        <w:rPr>
          <w:rFonts w:ascii="標楷體" w:eastAsia="標楷體" w:hAnsi="標楷體" w:cs="Arial" w:hint="eastAsia"/>
          <w:b/>
          <w:bCs/>
          <w:color w:val="0000FF"/>
          <w:kern w:val="0"/>
          <w:sz w:val="36"/>
          <w:szCs w:val="36"/>
        </w:rPr>
        <w:t>開課日</w:t>
      </w:r>
      <w:r w:rsidR="00B55D4E">
        <w:rPr>
          <w:rFonts w:ascii="標楷體" w:eastAsia="標楷體" w:hAnsi="標楷體" w:cs="Arial" w:hint="eastAsia"/>
          <w:b/>
          <w:bCs/>
          <w:color w:val="0000FF"/>
          <w:kern w:val="0"/>
          <w:sz w:val="36"/>
          <w:szCs w:val="36"/>
        </w:rPr>
        <w:t>程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：網路公告。</w:t>
      </w:r>
      <w:r w:rsidRPr="00684EC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 </w:t>
      </w:r>
      <w:r w:rsidRPr="00684EC1">
        <w:rPr>
          <w:rFonts w:ascii="Arial" w:eastAsia="新細明體" w:hAnsi="Arial" w:cs="Arial"/>
          <w:b/>
          <w:bCs/>
          <w:color w:val="0000FF"/>
          <w:kern w:val="0"/>
          <w:sz w:val="36"/>
          <w:szCs w:val="36"/>
        </w:rPr>
        <w:t>6/</w:t>
      </w:r>
      <w:r w:rsidR="00B55D4E">
        <w:rPr>
          <w:rFonts w:ascii="Arial" w:eastAsia="新細明體" w:hAnsi="Arial" w:cs="Arial" w:hint="eastAsia"/>
          <w:b/>
          <w:bCs/>
          <w:color w:val="0000FF"/>
          <w:kern w:val="0"/>
          <w:sz w:val="36"/>
          <w:szCs w:val="36"/>
        </w:rPr>
        <w:t>4</w:t>
      </w:r>
      <w:r w:rsidRPr="00684EC1">
        <w:rPr>
          <w:rFonts w:ascii="Arial" w:eastAsia="新細明體" w:hAnsi="Arial" w:cs="Arial"/>
          <w:b/>
          <w:bCs/>
          <w:color w:val="0000FF"/>
          <w:kern w:val="0"/>
          <w:sz w:val="36"/>
          <w:szCs w:val="36"/>
        </w:rPr>
        <w:t>-6/2</w:t>
      </w:r>
      <w:r w:rsidR="00B55D4E">
        <w:rPr>
          <w:rFonts w:ascii="Arial" w:eastAsia="新細明體" w:hAnsi="Arial" w:cs="Arial" w:hint="eastAsia"/>
          <w:b/>
          <w:bCs/>
          <w:color w:val="0000FF"/>
          <w:kern w:val="0"/>
          <w:sz w:val="36"/>
          <w:szCs w:val="36"/>
        </w:rPr>
        <w:t>9</w:t>
      </w:r>
      <w:r w:rsidRPr="00684EC1">
        <w:rPr>
          <w:rFonts w:ascii="標楷體" w:eastAsia="標楷體" w:hAnsi="標楷體" w:cs="Arial" w:hint="eastAsia"/>
          <w:b/>
          <w:bCs/>
          <w:color w:val="0000FF"/>
          <w:kern w:val="0"/>
          <w:sz w:val="36"/>
          <w:szCs w:val="36"/>
        </w:rPr>
        <w:t>為高三重修日期</w:t>
      </w:r>
    </w:p>
    <w:p w:rsidR="00684EC1" w:rsidRPr="00684EC1" w:rsidRDefault="00684EC1" w:rsidP="00684EC1">
      <w:pPr>
        <w:widowControl/>
        <w:shd w:val="clear" w:color="auto" w:fill="FFFFFF"/>
        <w:spacing w:before="180" w:line="440" w:lineRule="atLeast"/>
        <w:ind w:left="706" w:hangingChars="196" w:hanging="70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五、</w:t>
      </w:r>
      <w:r w:rsidRPr="00684EC1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重修評量不及格者，其學期成績以原成績、補考成績、或重修評量擇優登錄。</w:t>
      </w:r>
    </w:p>
    <w:p w:rsidR="00684EC1" w:rsidRPr="00684EC1" w:rsidRDefault="007F5D08" w:rsidP="00684EC1">
      <w:pPr>
        <w:widowControl/>
        <w:shd w:val="clear" w:color="auto" w:fill="FFFFFF"/>
        <w:spacing w:before="180" w:line="440" w:lineRule="atLeast"/>
        <w:ind w:left="706" w:hangingChars="196" w:hanging="70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六</w:t>
      </w:r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、</w:t>
      </w:r>
      <w:r w:rsidR="00684EC1" w:rsidRPr="00684EC1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</w:t>
      </w:r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重修期間，</w:t>
      </w:r>
      <w:r w:rsidR="00684EC1" w:rsidRPr="00684EC1">
        <w:rPr>
          <w:rFonts w:ascii="標楷體" w:eastAsia="標楷體" w:hAnsi="標楷體" w:cs="Arial" w:hint="eastAsia"/>
          <w:b/>
          <w:bCs/>
          <w:color w:val="FF0000"/>
          <w:kern w:val="0"/>
          <w:sz w:val="36"/>
          <w:szCs w:val="36"/>
        </w:rPr>
        <w:t>缺曠課</w:t>
      </w:r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記錄達應出席時數三分之一者，不得參加重修期末考試，成績以零分計算。</w:t>
      </w:r>
    </w:p>
    <w:p w:rsidR="00684EC1" w:rsidRPr="00684EC1" w:rsidRDefault="007F5D08" w:rsidP="00684EC1">
      <w:pPr>
        <w:widowControl/>
        <w:shd w:val="clear" w:color="auto" w:fill="FFFFFF"/>
        <w:spacing w:before="180" w:line="440" w:lineRule="atLeast"/>
        <w:ind w:left="706" w:hangingChars="196" w:hanging="70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七</w:t>
      </w:r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、</w:t>
      </w:r>
      <w:r w:rsidR="00684EC1" w:rsidRPr="00684EC1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</w:t>
      </w:r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學年平均不及格得申請重修，重修不因某一學期成績及格而減少修課內容。</w:t>
      </w:r>
    </w:p>
    <w:p w:rsidR="00684EC1" w:rsidRPr="00684EC1" w:rsidRDefault="007F5D08" w:rsidP="00F66052">
      <w:pPr>
        <w:widowControl/>
        <w:shd w:val="clear" w:color="auto" w:fill="FFFFFF"/>
        <w:spacing w:before="180" w:line="440" w:lineRule="atLeast"/>
        <w:ind w:left="2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八</w:t>
      </w:r>
      <w:r w:rsidR="00F66052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、</w:t>
      </w:r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學科學年成績不及格而重修者，區分為</w:t>
      </w:r>
    </w:p>
    <w:p w:rsidR="00684EC1" w:rsidRPr="00684EC1" w:rsidRDefault="00684EC1" w:rsidP="00F66052">
      <w:pPr>
        <w:widowControl/>
        <w:shd w:val="clear" w:color="auto" w:fill="FFFFFF"/>
        <w:spacing w:before="180" w:line="440" w:lineRule="atLeast"/>
        <w:ind w:leftChars="295" w:left="1414" w:hangingChars="196" w:hanging="70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(</w:t>
      </w:r>
      <w:proofErr w:type="gramStart"/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一</w:t>
      </w:r>
      <w:proofErr w:type="gramEnd"/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)</w:t>
      </w:r>
      <w:r w:rsidRPr="00684EC1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該學年僅1學期不及格申請重修者，須繳交該學期重修學分費，通過考核者僅得該學期學分數。</w:t>
      </w:r>
    </w:p>
    <w:p w:rsidR="00684EC1" w:rsidRPr="00684EC1" w:rsidRDefault="00684EC1" w:rsidP="00F66052">
      <w:pPr>
        <w:widowControl/>
        <w:shd w:val="clear" w:color="auto" w:fill="FFFFFF"/>
        <w:spacing w:before="180" w:line="440" w:lineRule="atLeast"/>
        <w:ind w:leftChars="1" w:left="2" w:firstLineChars="196" w:firstLine="70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(二)</w:t>
      </w:r>
      <w:r w:rsidRPr="00684EC1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該學年上下學期均不及格申請重修者</w:t>
      </w:r>
    </w:p>
    <w:p w:rsidR="00684EC1" w:rsidRPr="00684EC1" w:rsidRDefault="00F66052" w:rsidP="00F66052">
      <w:pPr>
        <w:widowControl/>
        <w:shd w:val="clear" w:color="auto" w:fill="FFFFFF"/>
        <w:spacing w:before="180" w:line="440" w:lineRule="atLeast"/>
        <w:ind w:leftChars="650" w:left="1985" w:hangingChars="118" w:hanging="425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lastRenderedPageBreak/>
        <w:t>1.</w:t>
      </w:r>
      <w:r w:rsidR="00684EC1" w:rsidRPr="00684EC1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</w:t>
      </w:r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繳交1學期學分費，通過考核者僅得該學期學分數。</w:t>
      </w:r>
    </w:p>
    <w:p w:rsidR="00684EC1" w:rsidRPr="00684EC1" w:rsidRDefault="00F66052" w:rsidP="00F66052">
      <w:pPr>
        <w:widowControl/>
        <w:shd w:val="clear" w:color="auto" w:fill="FFFFFF"/>
        <w:spacing w:before="180" w:line="440" w:lineRule="atLeast"/>
        <w:ind w:leftChars="650" w:left="1985" w:hangingChars="118" w:hanging="425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2.</w:t>
      </w:r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繳交2學期學分費，通過考核者可得2學期學分數。</w:t>
      </w:r>
    </w:p>
    <w:p w:rsidR="00F32364" w:rsidRDefault="007F5D08" w:rsidP="00F66052">
      <w:pPr>
        <w:widowControl/>
        <w:shd w:val="clear" w:color="auto" w:fill="FFFFFF"/>
        <w:spacing w:before="180" w:line="440" w:lineRule="atLeast"/>
        <w:ind w:left="706" w:hangingChars="196" w:hanging="706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九</w:t>
      </w:r>
      <w:bookmarkStart w:id="0" w:name="_GoBack"/>
      <w:bookmarkEnd w:id="0"/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、</w:t>
      </w:r>
      <w:r w:rsidR="00684EC1" w:rsidRPr="00684EC1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</w:t>
      </w:r>
      <w:r w:rsidR="00684EC1" w:rsidRPr="00684EC1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請把握本學年度重修機會，若因學分數未達畢業規定而無法畢業者，須自負其責。</w:t>
      </w:r>
      <w:r w:rsidR="00684EC1" w:rsidRPr="00684EC1">
        <w:rPr>
          <w:rFonts w:ascii="Arial" w:eastAsia="新細明體" w:hAnsi="Arial" w:cs="Arial"/>
          <w:noProof/>
          <w:color w:val="222222"/>
          <w:kern w:val="0"/>
          <w:sz w:val="21"/>
          <w:szCs w:val="21"/>
        </w:rPr>
        <w:drawing>
          <wp:inline distT="0" distB="0" distL="0" distR="0" wp14:anchorId="13D2AC1F" wp14:editId="1421D916">
            <wp:extent cx="9525" cy="9525"/>
            <wp:effectExtent l="0" t="0" r="0" b="0"/>
            <wp:docPr id="1" name="圖片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364" w:rsidSect="00684EC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C1"/>
    <w:rsid w:val="00684EC1"/>
    <w:rsid w:val="007F5D08"/>
    <w:rsid w:val="00B55D4E"/>
    <w:rsid w:val="00CD4D1C"/>
    <w:rsid w:val="00F32364"/>
    <w:rsid w:val="00F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53E41-84F9-4E5F-97F2-9703FFAB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4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8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FD47-3C8B-48B4-B93A-863EF71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2015-06-09T03:29:00Z</dcterms:created>
  <dcterms:modified xsi:type="dcterms:W3CDTF">2018-05-28T07:29:00Z</dcterms:modified>
</cp:coreProperties>
</file>