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7A" w:rsidRDefault="005E7381" w:rsidP="00C2415F">
      <w:pPr>
        <w:jc w:val="center"/>
        <w:rPr>
          <w:rFonts w:ascii="華康勘亭流" w:eastAsia="華康勘亭流" w:hAnsi="標楷體"/>
          <w:spacing w:val="-10"/>
          <w:sz w:val="36"/>
          <w:szCs w:val="36"/>
        </w:rPr>
      </w:pP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臺北市立大直高級中學10</w:t>
      </w:r>
      <w:r w:rsidR="00465C6D">
        <w:rPr>
          <w:rFonts w:ascii="華康勘亭流" w:eastAsia="華康勘亭流" w:hAnsi="標楷體"/>
          <w:spacing w:val="-10"/>
          <w:sz w:val="36"/>
          <w:szCs w:val="36"/>
        </w:rPr>
        <w:t>7</w:t>
      </w: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學年度第</w:t>
      </w:r>
      <w:r w:rsidR="00C13B7A">
        <w:rPr>
          <w:rFonts w:ascii="華康勘亭流" w:eastAsia="華康勘亭流" w:hAnsi="標楷體" w:hint="eastAsia"/>
          <w:spacing w:val="-10"/>
          <w:sz w:val="36"/>
          <w:szCs w:val="36"/>
        </w:rPr>
        <w:t>1</w:t>
      </w: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學期第一次定期考查考程及範圍表</w:t>
      </w:r>
    </w:p>
    <w:p w:rsidR="005E7381" w:rsidRPr="00CC74AB" w:rsidRDefault="0075796B" w:rsidP="00C13B7A">
      <w:pPr>
        <w:jc w:val="right"/>
        <w:rPr>
          <w:rFonts w:eastAsia="標楷體"/>
          <w:color w:val="FF0000"/>
          <w:spacing w:val="-10"/>
          <w:sz w:val="36"/>
          <w:szCs w:val="36"/>
        </w:rPr>
      </w:pPr>
      <w:r w:rsidRPr="00CC74AB">
        <w:rPr>
          <w:rFonts w:eastAsia="標楷體"/>
          <w:spacing w:val="-10"/>
        </w:rPr>
        <w:t>10</w:t>
      </w:r>
      <w:r w:rsidR="00465C6D">
        <w:rPr>
          <w:rFonts w:eastAsia="標楷體"/>
          <w:spacing w:val="-10"/>
        </w:rPr>
        <w:t>7</w:t>
      </w:r>
      <w:r w:rsidRPr="00CC74AB">
        <w:rPr>
          <w:rFonts w:eastAsia="標楷體"/>
          <w:spacing w:val="-10"/>
        </w:rPr>
        <w:t>.9.</w:t>
      </w:r>
      <w:r w:rsidR="00C13B7A" w:rsidRPr="00CC74AB">
        <w:rPr>
          <w:rFonts w:eastAsia="標楷體"/>
          <w:spacing w:val="-10"/>
        </w:rPr>
        <w:t>2</w:t>
      </w:r>
      <w:r w:rsidR="009346EA">
        <w:rPr>
          <w:rFonts w:eastAsia="標楷體" w:hint="eastAsia"/>
          <w:spacing w:val="-10"/>
        </w:rPr>
        <w:t>6</w:t>
      </w:r>
    </w:p>
    <w:tbl>
      <w:tblPr>
        <w:tblW w:w="159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684"/>
        <w:gridCol w:w="591"/>
        <w:gridCol w:w="1276"/>
        <w:gridCol w:w="1559"/>
        <w:gridCol w:w="1418"/>
        <w:gridCol w:w="1417"/>
        <w:gridCol w:w="993"/>
        <w:gridCol w:w="708"/>
        <w:gridCol w:w="1560"/>
        <w:gridCol w:w="1842"/>
        <w:gridCol w:w="1418"/>
        <w:gridCol w:w="1477"/>
      </w:tblGrid>
      <w:tr w:rsidR="001E28E7" w:rsidRPr="00CC74AB" w:rsidTr="001E28E7">
        <w:trPr>
          <w:cantSplit/>
          <w:trHeight w:val="780"/>
          <w:jc w:val="center"/>
        </w:trPr>
        <w:tc>
          <w:tcPr>
            <w:tcW w:w="963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日期</w:t>
            </w:r>
          </w:p>
        </w:tc>
        <w:tc>
          <w:tcPr>
            <w:tcW w:w="6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年級</w:t>
            </w:r>
          </w:p>
        </w:tc>
        <w:tc>
          <w:tcPr>
            <w:tcW w:w="59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31234A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考科節次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napToGrid w:val="0"/>
              <w:spacing w:line="400" w:lineRule="exact"/>
              <w:ind w:right="113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第二節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0910-1000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第四節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1110-1200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第六節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1410-1500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第七節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1510-1600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日期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時間</w:t>
            </w:r>
          </w:p>
        </w:tc>
        <w:tc>
          <w:tcPr>
            <w:tcW w:w="15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第二節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0910-1000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第四節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1110-1200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</w:t>
            </w:r>
            <w:r w:rsidR="00391DEB">
              <w:rPr>
                <w:rFonts w:eastAsia="標楷體" w:hint="eastAsia"/>
                <w:b/>
              </w:rPr>
              <w:t>五</w:t>
            </w:r>
            <w:r w:rsidRPr="00CC74AB">
              <w:rPr>
                <w:rFonts w:eastAsia="標楷體"/>
                <w:b/>
              </w:rPr>
              <w:t>節</w:t>
            </w:r>
          </w:p>
          <w:p w:rsidR="005E7381" w:rsidRPr="00CC74AB" w:rsidRDefault="005E7381" w:rsidP="0091782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</w:t>
            </w:r>
            <w:r w:rsidR="005B130C">
              <w:rPr>
                <w:rFonts w:eastAsia="標楷體" w:hint="eastAsia"/>
                <w:b/>
              </w:rPr>
              <w:t>3</w:t>
            </w:r>
            <w:r w:rsidRPr="00CC74AB">
              <w:rPr>
                <w:rFonts w:eastAsia="標楷體"/>
                <w:b/>
              </w:rPr>
              <w:t>10-1</w:t>
            </w:r>
            <w:r w:rsidR="005B130C">
              <w:rPr>
                <w:rFonts w:eastAsia="標楷體" w:hint="eastAsia"/>
                <w:b/>
              </w:rPr>
              <w:t>4</w:t>
            </w:r>
            <w:bookmarkStart w:id="0" w:name="_GoBack"/>
            <w:bookmarkEnd w:id="0"/>
            <w:r w:rsidRPr="00CC74AB">
              <w:rPr>
                <w:rFonts w:eastAsia="標楷體"/>
                <w:b/>
              </w:rPr>
              <w:t>00</w:t>
            </w:r>
          </w:p>
        </w:tc>
        <w:tc>
          <w:tcPr>
            <w:tcW w:w="147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第七節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1510-1600</w:t>
            </w:r>
          </w:p>
        </w:tc>
      </w:tr>
      <w:tr w:rsidR="001E28E7" w:rsidRPr="00CC74AB" w:rsidTr="001E28E7">
        <w:trPr>
          <w:cantSplit/>
          <w:trHeight w:val="572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465C6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10/1</w:t>
            </w:r>
            <w:r w:rsidR="00C2415F" w:rsidRPr="00CC74AB">
              <w:rPr>
                <w:rFonts w:eastAsia="標楷體"/>
                <w:b/>
                <w:sz w:val="28"/>
                <w:szCs w:val="28"/>
              </w:rPr>
              <w:t>1</w:t>
            </w:r>
            <w:r w:rsidRPr="00CC74AB">
              <w:rPr>
                <w:rFonts w:eastAsia="標楷體"/>
                <w:b/>
                <w:sz w:val="28"/>
                <w:szCs w:val="28"/>
              </w:rPr>
              <w:t>（</w:t>
            </w:r>
            <w:r w:rsidR="00465C6D">
              <w:rPr>
                <w:rFonts w:eastAsia="標楷體" w:hint="eastAsia"/>
                <w:b/>
                <w:sz w:val="28"/>
                <w:szCs w:val="28"/>
              </w:rPr>
              <w:t>四</w:t>
            </w:r>
            <w:r w:rsidRPr="00CC74AB">
              <w:rPr>
                <w:rFonts w:eastAsia="標楷體"/>
                <w:b/>
                <w:sz w:val="28"/>
                <w:szCs w:val="28"/>
              </w:rPr>
              <w:t>）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234A" w:rsidRPr="00CC74AB" w:rsidRDefault="0031234A" w:rsidP="005869C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七年級</w:t>
            </w:r>
          </w:p>
        </w:tc>
        <w:tc>
          <w:tcPr>
            <w:tcW w:w="59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數學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英語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F509E2">
            <w:pPr>
              <w:spacing w:line="400" w:lineRule="exact"/>
              <w:jc w:val="center"/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自習</w:t>
            </w:r>
            <w:r w:rsidRPr="00CC74AB">
              <w:rPr>
                <w:rFonts w:eastAsia="標楷體"/>
                <w:b/>
                <w:sz w:val="28"/>
                <w:szCs w:val="28"/>
              </w:rPr>
              <w:t>/</w:t>
            </w:r>
            <w:r w:rsidRPr="00CC74AB">
              <w:rPr>
                <w:rFonts w:eastAsia="標楷體"/>
                <w:b/>
                <w:sz w:val="28"/>
                <w:szCs w:val="28"/>
              </w:rPr>
              <w:t>地科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歷史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465C6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10/1</w:t>
            </w:r>
            <w:r w:rsidR="00C2415F" w:rsidRPr="00CC74AB">
              <w:rPr>
                <w:rFonts w:eastAsia="標楷體"/>
                <w:b/>
                <w:sz w:val="28"/>
                <w:szCs w:val="28"/>
              </w:rPr>
              <w:t>2</w:t>
            </w:r>
            <w:r w:rsidRPr="00CC74AB">
              <w:rPr>
                <w:rFonts w:eastAsia="標楷體"/>
                <w:b/>
                <w:sz w:val="28"/>
                <w:szCs w:val="28"/>
              </w:rPr>
              <w:t>（</w:t>
            </w:r>
            <w:r w:rsidR="00465C6D">
              <w:rPr>
                <w:rFonts w:eastAsia="標楷體" w:hint="eastAsia"/>
                <w:b/>
                <w:sz w:val="28"/>
                <w:szCs w:val="28"/>
              </w:rPr>
              <w:t>五</w:t>
            </w:r>
            <w:r w:rsidRPr="00CC74AB">
              <w:rPr>
                <w:rFonts w:eastAsia="標楷體"/>
                <w:b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科目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生物</w:t>
            </w:r>
            <w:r w:rsidRPr="00CC74AB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/</w:t>
            </w:r>
            <w:r w:rsidRPr="00CC74AB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理化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國文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地理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公民</w:t>
            </w:r>
          </w:p>
        </w:tc>
      </w:tr>
      <w:tr w:rsidR="001E28E7" w:rsidRPr="00CC74AB" w:rsidTr="001E28E7">
        <w:trPr>
          <w:cantSplit/>
          <w:trHeight w:val="2045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28E7" w:rsidRPr="00CC74AB" w:rsidRDefault="001E28E7" w:rsidP="00F509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1-1~1-4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Default="001E28E7" w:rsidP="009845A8">
            <w:pPr>
              <w:spacing w:line="2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845A8">
              <w:rPr>
                <w:rFonts w:eastAsia="標楷體"/>
                <w:w w:val="90"/>
                <w:sz w:val="28"/>
                <w:szCs w:val="28"/>
              </w:rPr>
              <w:t>Starter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eastAsia="標楷體"/>
                <w:w w:val="90"/>
                <w:sz w:val="28"/>
                <w:szCs w:val="28"/>
              </w:rPr>
              <w:t>Unit U1.U2.</w:t>
            </w:r>
          </w:p>
          <w:p w:rsidR="001E28E7" w:rsidRPr="00CC74AB" w:rsidRDefault="001E28E7" w:rsidP="009845A8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w w:val="90"/>
                <w:sz w:val="28"/>
                <w:szCs w:val="28"/>
              </w:rPr>
              <w:t>Review1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自習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E28E7" w:rsidRPr="00CC74AB" w:rsidRDefault="001E28E7" w:rsidP="00C2415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L1~L2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1-1~3-1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680FCB">
            <w:pPr>
              <w:spacing w:line="400" w:lineRule="exact"/>
              <w:ind w:left="255" w:hangingChars="91" w:hanging="255"/>
              <w:jc w:val="both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CC74AB">
              <w:rPr>
                <w:rFonts w:eastAsia="標楷體"/>
                <w:bCs/>
                <w:sz w:val="28"/>
                <w:szCs w:val="28"/>
              </w:rPr>
              <w:t>1</w:t>
            </w:r>
            <w:r w:rsidRPr="00CC74AB">
              <w:rPr>
                <w:rFonts w:eastAsia="標楷體"/>
                <w:bCs/>
                <w:w w:val="80"/>
                <w:sz w:val="28"/>
                <w:szCs w:val="28"/>
              </w:rPr>
              <w:t>.</w:t>
            </w:r>
            <w:r w:rsidRPr="00CC74AB">
              <w:rPr>
                <w:rFonts w:eastAsia="標楷體"/>
                <w:bCs/>
                <w:sz w:val="28"/>
                <w:szCs w:val="28"/>
              </w:rPr>
              <w:tab/>
              <w:t>L1~</w:t>
            </w:r>
            <w:r>
              <w:rPr>
                <w:rFonts w:eastAsia="標楷體" w:hint="eastAsia"/>
                <w:bCs/>
                <w:sz w:val="28"/>
                <w:szCs w:val="28"/>
              </w:rPr>
              <w:t>語一</w:t>
            </w:r>
          </w:p>
          <w:p w:rsidR="001E28E7" w:rsidRDefault="001E28E7" w:rsidP="001E28E7">
            <w:pPr>
              <w:spacing w:line="400" w:lineRule="exact"/>
              <w:ind w:left="204" w:hangingChars="91" w:hanging="204"/>
              <w:jc w:val="both"/>
              <w:rPr>
                <w:rFonts w:eastAsia="標楷體"/>
                <w:w w:val="80"/>
                <w:sz w:val="28"/>
                <w:szCs w:val="28"/>
              </w:rPr>
            </w:pPr>
            <w:r w:rsidRPr="00CC74AB">
              <w:rPr>
                <w:rFonts w:eastAsia="標楷體"/>
                <w:w w:val="80"/>
                <w:sz w:val="28"/>
                <w:szCs w:val="28"/>
              </w:rPr>
              <w:t>2.</w:t>
            </w:r>
            <w:r w:rsidRPr="00CC74AB">
              <w:rPr>
                <w:rFonts w:eastAsia="標楷體"/>
                <w:w w:val="80"/>
                <w:sz w:val="28"/>
                <w:szCs w:val="28"/>
              </w:rPr>
              <w:tab/>
            </w:r>
            <w:r w:rsidRPr="00CC74AB">
              <w:rPr>
                <w:rFonts w:eastAsia="標楷體"/>
                <w:w w:val="80"/>
                <w:sz w:val="28"/>
                <w:szCs w:val="28"/>
              </w:rPr>
              <w:t>成語</w:t>
            </w:r>
            <w:r>
              <w:rPr>
                <w:rFonts w:eastAsia="標楷體" w:hint="eastAsia"/>
                <w:w w:val="80"/>
                <w:sz w:val="28"/>
                <w:szCs w:val="28"/>
              </w:rPr>
              <w:t>習作</w:t>
            </w:r>
            <w:r w:rsidRPr="00CC74AB">
              <w:rPr>
                <w:rFonts w:eastAsia="標楷體"/>
                <w:w w:val="80"/>
                <w:sz w:val="28"/>
                <w:szCs w:val="28"/>
              </w:rPr>
              <w:t>1-</w:t>
            </w:r>
            <w:r>
              <w:rPr>
                <w:rFonts w:eastAsia="標楷體" w:hint="eastAsia"/>
                <w:w w:val="80"/>
                <w:sz w:val="28"/>
                <w:szCs w:val="28"/>
              </w:rPr>
              <w:t>3</w:t>
            </w:r>
            <w:r w:rsidRPr="00CC74AB">
              <w:rPr>
                <w:rFonts w:eastAsia="標楷體"/>
                <w:w w:val="80"/>
                <w:sz w:val="28"/>
                <w:szCs w:val="28"/>
              </w:rPr>
              <w:t>回</w:t>
            </w:r>
          </w:p>
          <w:p w:rsidR="001E28E7" w:rsidRPr="00680FCB" w:rsidRDefault="001E28E7" w:rsidP="00680FCB">
            <w:pPr>
              <w:spacing w:line="400" w:lineRule="exact"/>
              <w:ind w:left="204" w:hangingChars="91" w:hanging="20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3.</w:t>
            </w:r>
            <w:r>
              <w:rPr>
                <w:rFonts w:eastAsia="標楷體" w:hint="eastAsia"/>
                <w:w w:val="80"/>
                <w:sz w:val="28"/>
                <w:szCs w:val="28"/>
              </w:rPr>
              <w:t>絕句選補充教材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Ch1~2</w:t>
            </w:r>
          </w:p>
        </w:tc>
      </w:tr>
      <w:tr w:rsidR="001E28E7" w:rsidRPr="00CC74AB" w:rsidTr="001E28E7">
        <w:trPr>
          <w:cantSplit/>
          <w:trHeight w:val="1546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E28E7" w:rsidRPr="00CC74AB" w:rsidRDefault="001E28E7" w:rsidP="00F509E2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八年級</w:t>
            </w:r>
          </w:p>
        </w:tc>
        <w:tc>
          <w:tcPr>
            <w:tcW w:w="5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1-1~2-1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9845A8">
            <w:pPr>
              <w:pStyle w:val="a9"/>
              <w:spacing w:line="24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U1~</w:t>
            </w:r>
            <w:r>
              <w:rPr>
                <w:rFonts w:eastAsia="標楷體"/>
                <w:sz w:val="28"/>
                <w:szCs w:val="28"/>
              </w:rPr>
              <w:t>U3</w:t>
            </w:r>
          </w:p>
          <w:p w:rsidR="001E28E7" w:rsidRPr="00CC74AB" w:rsidRDefault="001E28E7" w:rsidP="009845A8">
            <w:pPr>
              <w:pStyle w:val="a9"/>
              <w:spacing w:line="24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w w:val="90"/>
                <w:sz w:val="28"/>
                <w:szCs w:val="28"/>
              </w:rPr>
              <w:t>Review1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自習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L1~L2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Ch1~C</w:t>
            </w:r>
            <w:r w:rsidRPr="00CC74AB">
              <w:rPr>
                <w:rFonts w:eastAsia="標楷體"/>
                <w:sz w:val="28"/>
                <w:szCs w:val="28"/>
              </w:rPr>
              <w:t>h2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9845A8">
            <w:pPr>
              <w:pStyle w:val="a9"/>
              <w:spacing w:line="460" w:lineRule="exact"/>
              <w:ind w:leftChars="0" w:left="360"/>
              <w:rPr>
                <w:rFonts w:eastAsia="標楷體"/>
                <w:bCs/>
                <w:sz w:val="28"/>
                <w:szCs w:val="28"/>
              </w:rPr>
            </w:pPr>
            <w:r w:rsidRPr="00CC74AB">
              <w:rPr>
                <w:rFonts w:eastAsia="標楷體"/>
                <w:bCs/>
                <w:sz w:val="28"/>
                <w:szCs w:val="28"/>
              </w:rPr>
              <w:t>L1~L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Ch1~2</w:t>
            </w:r>
          </w:p>
        </w:tc>
      </w:tr>
      <w:tr w:rsidR="001E28E7" w:rsidRPr="00CC74AB" w:rsidTr="001E28E7">
        <w:trPr>
          <w:cantSplit/>
          <w:trHeight w:val="1820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E28E7" w:rsidRPr="00CC74AB" w:rsidRDefault="001E28E7" w:rsidP="00F509E2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九年級</w:t>
            </w:r>
          </w:p>
        </w:tc>
        <w:tc>
          <w:tcPr>
            <w:tcW w:w="5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Ch1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9845A8">
            <w:pPr>
              <w:pStyle w:val="a9"/>
              <w:spacing w:line="24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U1~</w:t>
            </w:r>
            <w:r>
              <w:rPr>
                <w:rFonts w:eastAsia="標楷體"/>
                <w:sz w:val="28"/>
                <w:szCs w:val="28"/>
              </w:rPr>
              <w:t>U3</w:t>
            </w:r>
          </w:p>
          <w:p w:rsidR="001E28E7" w:rsidRPr="00CC74AB" w:rsidRDefault="001E28E7" w:rsidP="009845A8">
            <w:pPr>
              <w:pStyle w:val="a9"/>
              <w:spacing w:line="240" w:lineRule="exact"/>
              <w:ind w:leftChars="0" w:left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w w:val="90"/>
                <w:sz w:val="28"/>
                <w:szCs w:val="28"/>
              </w:rPr>
              <w:t>Review1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第</w:t>
            </w:r>
            <w:r w:rsidRPr="00CC74AB">
              <w:rPr>
                <w:rFonts w:eastAsia="標楷體"/>
                <w:sz w:val="28"/>
                <w:szCs w:val="28"/>
              </w:rPr>
              <w:t>5</w:t>
            </w:r>
            <w:r w:rsidRPr="00CC74AB">
              <w:rPr>
                <w:rFonts w:eastAsia="標楷體"/>
                <w:sz w:val="28"/>
                <w:szCs w:val="28"/>
              </w:rPr>
              <w:t>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L1~L2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E28E7" w:rsidRPr="00CC74AB" w:rsidRDefault="001E28E7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0534D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1-1~ 2-1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9845A8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bCs/>
                <w:sz w:val="28"/>
                <w:szCs w:val="28"/>
              </w:rPr>
              <w:t>L1</w:t>
            </w:r>
            <w:r>
              <w:rPr>
                <w:rFonts w:eastAsia="標楷體" w:hint="eastAsia"/>
                <w:bCs/>
                <w:sz w:val="28"/>
                <w:szCs w:val="28"/>
              </w:rPr>
              <w:t>.4.6.9+</w:t>
            </w:r>
            <w:r w:rsidRPr="00CC74AB">
              <w:rPr>
                <w:rFonts w:eastAsia="標楷體"/>
                <w:bCs/>
                <w:sz w:val="28"/>
                <w:szCs w:val="28"/>
              </w:rPr>
              <w:t>語文</w:t>
            </w:r>
            <w:r>
              <w:rPr>
                <w:rFonts w:eastAsia="標楷體" w:hint="eastAsia"/>
                <w:bCs/>
                <w:sz w:val="28"/>
                <w:szCs w:val="28"/>
              </w:rPr>
              <w:t>常識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1E28E7" w:rsidRPr="00CC74AB" w:rsidRDefault="001E28E7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Ch1~2</w:t>
            </w:r>
          </w:p>
        </w:tc>
      </w:tr>
    </w:tbl>
    <w:p w:rsidR="005E7381" w:rsidRPr="00CC74AB" w:rsidRDefault="00F509E2" w:rsidP="00503E10">
      <w:pPr>
        <w:spacing w:line="24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CC74AB">
        <w:rPr>
          <w:rFonts w:eastAsia="標楷體"/>
          <w:sz w:val="28"/>
          <w:szCs w:val="28"/>
        </w:rPr>
        <w:t>＊相關補充說明</w:t>
      </w:r>
      <w:r w:rsidR="005E7381" w:rsidRPr="00CC74AB">
        <w:rPr>
          <w:rFonts w:eastAsia="標楷體"/>
          <w:sz w:val="28"/>
          <w:szCs w:val="28"/>
        </w:rPr>
        <w:t>：</w:t>
      </w:r>
    </w:p>
    <w:p w:rsidR="008E22BB" w:rsidRPr="008E22BB" w:rsidRDefault="004C143D" w:rsidP="008E22BB">
      <w:pPr>
        <w:pStyle w:val="a9"/>
        <w:numPr>
          <w:ilvl w:val="0"/>
          <w:numId w:val="1"/>
        </w:numPr>
        <w:ind w:leftChars="0"/>
        <w:rPr>
          <w:rFonts w:eastAsia="標楷體"/>
        </w:rPr>
      </w:pPr>
      <w:r w:rsidRPr="008E22BB">
        <w:rPr>
          <w:rFonts w:eastAsia="標楷體"/>
        </w:rPr>
        <w:t>英語考科說明</w:t>
      </w:r>
      <w:r w:rsidRPr="008E22BB">
        <w:rPr>
          <w:rFonts w:eastAsia="標楷體"/>
        </w:rPr>
        <w:t>:</w:t>
      </w:r>
      <w:r w:rsidR="008E22BB" w:rsidRPr="008E22BB">
        <w:rPr>
          <w:rFonts w:eastAsia="標楷體" w:hint="eastAsia"/>
        </w:rPr>
        <w:t>聽力測驗採用</w:t>
      </w:r>
      <w:r w:rsidR="008E22BB" w:rsidRPr="008E22BB">
        <w:rPr>
          <w:rFonts w:eastAsia="標楷體" w:hint="eastAsia"/>
        </w:rPr>
        <w:t>USB</w:t>
      </w:r>
      <w:r w:rsidR="008E22BB" w:rsidRPr="008E22BB">
        <w:rPr>
          <w:rFonts w:eastAsia="標楷體" w:hint="eastAsia"/>
        </w:rPr>
        <w:t>播放方式。</w:t>
      </w:r>
    </w:p>
    <w:p w:rsidR="00F509E2" w:rsidRPr="00CC74AB" w:rsidRDefault="00F509E2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由於</w:t>
      </w:r>
      <w:r w:rsidR="005E7381" w:rsidRPr="00CC74AB">
        <w:rPr>
          <w:rFonts w:eastAsia="標楷體"/>
        </w:rPr>
        <w:t>多科使用電腦卡，請同學亦須準備</w:t>
      </w:r>
      <w:r w:rsidR="005E7381" w:rsidRPr="00CC74AB">
        <w:rPr>
          <w:rFonts w:eastAsia="標楷體"/>
          <w:u w:val="single"/>
        </w:rPr>
        <w:t>２Ｂ鉛筆及專用橡皮擦</w:t>
      </w:r>
      <w:r w:rsidR="005E7381" w:rsidRPr="00CC74AB">
        <w:rPr>
          <w:rFonts w:eastAsia="標楷體"/>
        </w:rPr>
        <w:t>；</w:t>
      </w:r>
      <w:r w:rsidR="005E7381" w:rsidRPr="00CC74AB">
        <w:rPr>
          <w:rFonts w:eastAsia="標楷體"/>
          <w:u w:val="single"/>
        </w:rPr>
        <w:t>寫作測驗一律使用黑色原子筆書寫</w:t>
      </w:r>
      <w:r w:rsidR="005E7381" w:rsidRPr="00CC74AB">
        <w:rPr>
          <w:rFonts w:eastAsia="標楷體"/>
        </w:rPr>
        <w:t>。</w:t>
      </w:r>
      <w:r w:rsidRPr="00CC74AB">
        <w:rPr>
          <w:rFonts w:eastAsia="標楷體"/>
        </w:rPr>
        <w:t>.</w:t>
      </w:r>
      <w:r w:rsidR="008F1204" w:rsidRPr="00CC74AB">
        <w:rPr>
          <w:rFonts w:eastAsia="標楷體"/>
        </w:rPr>
        <w:t xml:space="preserve"> </w:t>
      </w:r>
    </w:p>
    <w:p w:rsidR="005E7381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考試採</w:t>
      </w:r>
      <w:r w:rsidRPr="00CC74AB">
        <w:rPr>
          <w:rFonts w:eastAsia="標楷體"/>
          <w:u w:val="wavyDouble"/>
        </w:rPr>
        <w:t>隨班監考</w:t>
      </w:r>
      <w:r w:rsidRPr="00CC74AB">
        <w:rPr>
          <w:rFonts w:eastAsia="標楷體"/>
        </w:rPr>
        <w:t>方式，未安排考科之節次，請任課老師依課表到班。</w:t>
      </w:r>
    </w:p>
    <w:p w:rsidR="005E7381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bCs/>
        </w:rPr>
      </w:pPr>
      <w:r w:rsidRPr="00CC74AB">
        <w:rPr>
          <w:rFonts w:eastAsia="標楷體"/>
        </w:rPr>
        <w:t>本次考試七八年級於</w:t>
      </w:r>
      <w:r w:rsidRPr="00CC74AB">
        <w:rPr>
          <w:rFonts w:eastAsia="標楷體"/>
        </w:rPr>
        <w:t>16</w:t>
      </w:r>
      <w:r w:rsidRPr="00CC74AB">
        <w:rPr>
          <w:rFonts w:eastAsia="標楷體"/>
        </w:rPr>
        <w:t>：</w:t>
      </w:r>
      <w:r w:rsidRPr="00CC74AB">
        <w:rPr>
          <w:rFonts w:eastAsia="標楷體"/>
        </w:rPr>
        <w:t>00</w:t>
      </w:r>
      <w:r w:rsidRPr="00CC74AB">
        <w:rPr>
          <w:rFonts w:eastAsia="標楷體"/>
        </w:rPr>
        <w:t>統一放學。九年級第一天於</w:t>
      </w:r>
      <w:r w:rsidRPr="00CC74AB">
        <w:rPr>
          <w:rFonts w:eastAsia="標楷體"/>
        </w:rPr>
        <w:t>17</w:t>
      </w:r>
      <w:r w:rsidRPr="00CC74AB">
        <w:rPr>
          <w:rFonts w:eastAsia="標楷體"/>
        </w:rPr>
        <w:t>：</w:t>
      </w:r>
      <w:r w:rsidRPr="00CC74AB">
        <w:rPr>
          <w:rFonts w:eastAsia="標楷體"/>
        </w:rPr>
        <w:t>00</w:t>
      </w:r>
      <w:r w:rsidRPr="00CC74AB">
        <w:rPr>
          <w:rFonts w:eastAsia="標楷體"/>
        </w:rPr>
        <w:t>放學</w:t>
      </w:r>
      <w:r w:rsidRPr="00CC74AB">
        <w:rPr>
          <w:rFonts w:eastAsia="標楷體"/>
          <w:color w:val="FF6600"/>
        </w:rPr>
        <w:t>（</w:t>
      </w:r>
      <w:r w:rsidRPr="00CC74AB">
        <w:rPr>
          <w:rFonts w:eastAsia="標楷體"/>
          <w:bdr w:val="single" w:sz="4" w:space="0" w:color="auto"/>
        </w:rPr>
        <w:t>第</w:t>
      </w:r>
      <w:r w:rsidRPr="00CC74AB">
        <w:rPr>
          <w:rFonts w:eastAsia="標楷體"/>
          <w:bdr w:val="single" w:sz="4" w:space="0" w:color="auto"/>
        </w:rPr>
        <w:t>8</w:t>
      </w:r>
      <w:r w:rsidRPr="00CC74AB">
        <w:rPr>
          <w:rFonts w:eastAsia="標楷體"/>
          <w:bdr w:val="single" w:sz="4" w:space="0" w:color="auto"/>
        </w:rPr>
        <w:t>節</w:t>
      </w:r>
      <w:r w:rsidRPr="00CC74AB">
        <w:rPr>
          <w:rFonts w:eastAsia="標楷體"/>
        </w:rPr>
        <w:t>輔導課</w:t>
      </w:r>
      <w:r w:rsidRPr="00CC74AB">
        <w:rPr>
          <w:rFonts w:eastAsia="標楷體"/>
          <w:bdr w:val="single" w:sz="4" w:space="0" w:color="auto"/>
        </w:rPr>
        <w:t>由任課老師</w:t>
      </w:r>
      <w:r w:rsidRPr="00CC74AB">
        <w:rPr>
          <w:rFonts w:eastAsia="標楷體"/>
        </w:rPr>
        <w:t>授課）、</w:t>
      </w:r>
      <w:r w:rsidRPr="00CC74AB">
        <w:rPr>
          <w:rFonts w:eastAsia="標楷體"/>
        </w:rPr>
        <w:t>k</w:t>
      </w:r>
      <w:r w:rsidRPr="00CC74AB">
        <w:rPr>
          <w:rFonts w:eastAsia="標楷體"/>
        </w:rPr>
        <w:t>書中心照常開放</w:t>
      </w:r>
      <w:r w:rsidRPr="00CC74AB">
        <w:rPr>
          <w:rFonts w:eastAsia="標楷體"/>
          <w:color w:val="FF6600"/>
        </w:rPr>
        <w:t>，</w:t>
      </w:r>
      <w:r w:rsidRPr="00CC74AB">
        <w:rPr>
          <w:rFonts w:eastAsia="標楷體"/>
        </w:rPr>
        <w:t>第二天</w:t>
      </w:r>
      <w:r w:rsidRPr="00CC74AB">
        <w:rPr>
          <w:rFonts w:eastAsia="標楷體"/>
        </w:rPr>
        <w:t>16</w:t>
      </w:r>
      <w:r w:rsidRPr="00CC74AB">
        <w:rPr>
          <w:rFonts w:eastAsia="標楷體"/>
        </w:rPr>
        <w:t>：</w:t>
      </w:r>
      <w:r w:rsidRPr="00CC74AB">
        <w:rPr>
          <w:rFonts w:eastAsia="標楷體"/>
        </w:rPr>
        <w:t>00</w:t>
      </w:r>
      <w:r w:rsidRPr="00CC74AB">
        <w:rPr>
          <w:rFonts w:eastAsia="標楷體"/>
        </w:rPr>
        <w:t>放學</w:t>
      </w:r>
      <w:r w:rsidRPr="00CC74AB">
        <w:rPr>
          <w:rFonts w:eastAsia="標楷體"/>
          <w:bCs/>
        </w:rPr>
        <w:t>。</w:t>
      </w:r>
    </w:p>
    <w:p w:rsidR="0066104E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</w:pPr>
      <w:r w:rsidRPr="00CC74AB">
        <w:rPr>
          <w:rFonts w:eastAsia="標楷體"/>
        </w:rPr>
        <w:t>為節省紙張，此表</w:t>
      </w:r>
      <w:r w:rsidRPr="00CC74AB">
        <w:rPr>
          <w:rFonts w:eastAsia="標楷體"/>
          <w:bCs/>
        </w:rPr>
        <w:t>僅印發每班一張</w:t>
      </w:r>
      <w:r w:rsidRPr="00CC74AB">
        <w:rPr>
          <w:rFonts w:eastAsia="標楷體"/>
        </w:rPr>
        <w:t>。</w:t>
      </w:r>
      <w:r w:rsidRPr="00CC74AB">
        <w:rPr>
          <w:rFonts w:eastAsia="標楷體"/>
        </w:rPr>
        <w:t>(</w:t>
      </w:r>
      <w:r w:rsidRPr="00CC74AB">
        <w:rPr>
          <w:rFonts w:eastAsia="標楷體"/>
        </w:rPr>
        <w:t>已同時公佈在學校網站</w:t>
      </w:r>
      <w:r w:rsidRPr="00CC74AB">
        <w:rPr>
          <w:rFonts w:eastAsia="標楷體"/>
          <w:bCs/>
          <w:spacing w:val="-20"/>
        </w:rPr>
        <w:t>「公告訊息」</w:t>
      </w:r>
      <w:r w:rsidRPr="00CC74AB">
        <w:rPr>
          <w:rFonts w:eastAsia="標楷體"/>
          <w:spacing w:val="-20"/>
        </w:rPr>
        <w:t>中</w:t>
      </w:r>
      <w:r w:rsidRPr="00CC74AB">
        <w:rPr>
          <w:rFonts w:eastAsia="標楷體"/>
          <w:spacing w:val="-20"/>
        </w:rPr>
        <w:t>)</w:t>
      </w:r>
      <w:r w:rsidRPr="00CC74AB">
        <w:rPr>
          <w:rFonts w:eastAsia="標楷體"/>
          <w:spacing w:val="-20"/>
        </w:rPr>
        <w:t>。</w:t>
      </w:r>
    </w:p>
    <w:sectPr w:rsidR="0066104E" w:rsidRPr="00CC74AB" w:rsidSect="005E7381">
      <w:pgSz w:w="16838" w:h="11906" w:orient="landscape"/>
      <w:pgMar w:top="426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D5" w:rsidRDefault="00C97BD5" w:rsidP="00A47944">
      <w:r>
        <w:separator/>
      </w:r>
    </w:p>
  </w:endnote>
  <w:endnote w:type="continuationSeparator" w:id="0">
    <w:p w:rsidR="00C97BD5" w:rsidRDefault="00C97BD5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D5" w:rsidRDefault="00C97BD5" w:rsidP="00A47944">
      <w:r>
        <w:separator/>
      </w:r>
    </w:p>
  </w:footnote>
  <w:footnote w:type="continuationSeparator" w:id="0">
    <w:p w:rsidR="00C97BD5" w:rsidRDefault="00C97BD5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A7613D"/>
    <w:multiLevelType w:val="hybridMultilevel"/>
    <w:tmpl w:val="00D8A728"/>
    <w:lvl w:ilvl="0" w:tplc="46C2D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1"/>
    <w:rsid w:val="000534DC"/>
    <w:rsid w:val="000C0035"/>
    <w:rsid w:val="00194C35"/>
    <w:rsid w:val="001B7D90"/>
    <w:rsid w:val="001E28E7"/>
    <w:rsid w:val="003032EF"/>
    <w:rsid w:val="003110DB"/>
    <w:rsid w:val="0031234A"/>
    <w:rsid w:val="00391DEB"/>
    <w:rsid w:val="003B78B1"/>
    <w:rsid w:val="003E6643"/>
    <w:rsid w:val="00450B7F"/>
    <w:rsid w:val="00465C6D"/>
    <w:rsid w:val="004C143D"/>
    <w:rsid w:val="00503E10"/>
    <w:rsid w:val="00522192"/>
    <w:rsid w:val="00535E35"/>
    <w:rsid w:val="005573A9"/>
    <w:rsid w:val="005869C8"/>
    <w:rsid w:val="005B130C"/>
    <w:rsid w:val="005E7381"/>
    <w:rsid w:val="00651FA8"/>
    <w:rsid w:val="0066104E"/>
    <w:rsid w:val="00680FCB"/>
    <w:rsid w:val="006A4D11"/>
    <w:rsid w:val="006B5D73"/>
    <w:rsid w:val="006F0920"/>
    <w:rsid w:val="007035C2"/>
    <w:rsid w:val="0075796B"/>
    <w:rsid w:val="008C7BDD"/>
    <w:rsid w:val="008E22BB"/>
    <w:rsid w:val="008F1204"/>
    <w:rsid w:val="00917824"/>
    <w:rsid w:val="009346EA"/>
    <w:rsid w:val="009736BA"/>
    <w:rsid w:val="009845A8"/>
    <w:rsid w:val="00A47944"/>
    <w:rsid w:val="00B05805"/>
    <w:rsid w:val="00BE7471"/>
    <w:rsid w:val="00C13B7A"/>
    <w:rsid w:val="00C2415F"/>
    <w:rsid w:val="00C320A5"/>
    <w:rsid w:val="00C721A7"/>
    <w:rsid w:val="00C910F8"/>
    <w:rsid w:val="00C97BD5"/>
    <w:rsid w:val="00CC74AB"/>
    <w:rsid w:val="00CD08FF"/>
    <w:rsid w:val="00D652A1"/>
    <w:rsid w:val="00D97504"/>
    <w:rsid w:val="00E21FFB"/>
    <w:rsid w:val="00E4071E"/>
    <w:rsid w:val="00E44BD5"/>
    <w:rsid w:val="00E55FAA"/>
    <w:rsid w:val="00E8083B"/>
    <w:rsid w:val="00F15179"/>
    <w:rsid w:val="00F509E2"/>
    <w:rsid w:val="00FB1B9A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15E51-0747-4318-BBC8-1AC43D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D9A3-01B2-445C-8384-2A5A8772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2018-09-26T02:37:00Z</cp:lastPrinted>
  <dcterms:created xsi:type="dcterms:W3CDTF">2018-09-20T08:31:00Z</dcterms:created>
  <dcterms:modified xsi:type="dcterms:W3CDTF">2018-09-26T03:54:00Z</dcterms:modified>
</cp:coreProperties>
</file>