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80" w:rsidRPr="00F96206" w:rsidRDefault="009157AB" w:rsidP="005A1D57">
      <w:pPr>
        <w:jc w:val="center"/>
        <w:rPr>
          <w:rFonts w:ascii="標楷體" w:eastAsia="標楷體" w:hAnsi="標楷體"/>
          <w:b/>
          <w:sz w:val="28"/>
          <w:szCs w:val="28"/>
        </w:rPr>
      </w:pPr>
      <w:r w:rsidRPr="00F96206">
        <w:rPr>
          <w:rFonts w:ascii="標楷體" w:eastAsia="標楷體" w:hAnsi="標楷體" w:hint="eastAsia"/>
          <w:b/>
          <w:sz w:val="28"/>
          <w:szCs w:val="28"/>
        </w:rPr>
        <w:t>臺北市</w:t>
      </w:r>
      <w:r w:rsidR="00A172A8" w:rsidRPr="00F96206">
        <w:rPr>
          <w:rFonts w:ascii="標楷體" w:eastAsia="標楷體" w:hAnsi="標楷體" w:hint="eastAsia"/>
          <w:b/>
          <w:sz w:val="28"/>
          <w:szCs w:val="28"/>
        </w:rPr>
        <w:t>立大直高中</w:t>
      </w:r>
      <w:r w:rsidR="009C51D2">
        <w:rPr>
          <w:rFonts w:ascii="標楷體" w:eastAsia="標楷體" w:hAnsi="標楷體" w:hint="eastAsia"/>
          <w:b/>
          <w:sz w:val="28"/>
          <w:szCs w:val="28"/>
        </w:rPr>
        <w:t>10</w:t>
      </w:r>
      <w:r w:rsidR="00A31DA7">
        <w:rPr>
          <w:rFonts w:ascii="標楷體" w:eastAsia="標楷體" w:hAnsi="標楷體" w:hint="eastAsia"/>
          <w:b/>
          <w:sz w:val="28"/>
          <w:szCs w:val="28"/>
        </w:rPr>
        <w:t>8</w:t>
      </w:r>
      <w:r w:rsidR="00F96206">
        <w:rPr>
          <w:rFonts w:ascii="標楷體" w:eastAsia="標楷體" w:hAnsi="標楷體" w:hint="eastAsia"/>
          <w:b/>
          <w:sz w:val="28"/>
          <w:szCs w:val="28"/>
        </w:rPr>
        <w:t>學</w:t>
      </w:r>
      <w:r w:rsidR="00F96206" w:rsidRPr="00F96206">
        <w:rPr>
          <w:rFonts w:ascii="標楷體" w:eastAsia="標楷體" w:hAnsi="標楷體" w:hint="eastAsia"/>
          <w:b/>
          <w:sz w:val="28"/>
          <w:szCs w:val="28"/>
        </w:rPr>
        <w:t>年度</w:t>
      </w:r>
      <w:r w:rsidR="00292280" w:rsidRPr="00F96206">
        <w:rPr>
          <w:rFonts w:ascii="標楷體" w:eastAsia="標楷體" w:hAnsi="標楷體" w:hint="eastAsia"/>
          <w:b/>
          <w:sz w:val="28"/>
          <w:szCs w:val="28"/>
        </w:rPr>
        <w:t>國中</w:t>
      </w:r>
      <w:r w:rsidR="00A172A8" w:rsidRPr="00F96206">
        <w:rPr>
          <w:rFonts w:ascii="標楷體" w:eastAsia="標楷體" w:hAnsi="標楷體" w:hint="eastAsia"/>
          <w:b/>
          <w:sz w:val="28"/>
          <w:szCs w:val="28"/>
        </w:rPr>
        <w:t>部</w:t>
      </w:r>
      <w:r w:rsidR="00292280" w:rsidRPr="00F96206">
        <w:rPr>
          <w:rFonts w:ascii="標楷體" w:eastAsia="標楷體" w:hAnsi="標楷體" w:hint="eastAsia"/>
          <w:b/>
          <w:sz w:val="28"/>
          <w:szCs w:val="28"/>
        </w:rPr>
        <w:t>身心障礙資源班新生入學準備班實施計畫</w:t>
      </w:r>
    </w:p>
    <w:p w:rsidR="00A3549B" w:rsidRDefault="00A3549B" w:rsidP="00CD4082">
      <w:pPr>
        <w:pStyle w:val="a3"/>
        <w:numPr>
          <w:ilvl w:val="0"/>
          <w:numId w:val="1"/>
        </w:numPr>
        <w:snapToGrid w:val="0"/>
        <w:ind w:leftChars="0" w:hanging="54"/>
        <w:rPr>
          <w:rFonts w:ascii="標楷體" w:eastAsia="標楷體" w:hAnsi="標楷體"/>
        </w:rPr>
      </w:pPr>
      <w:r>
        <w:rPr>
          <w:rFonts w:ascii="標楷體" w:eastAsia="標楷體" w:hAnsi="標楷體" w:hint="eastAsia"/>
        </w:rPr>
        <w:t>依據：10</w:t>
      </w:r>
      <w:r w:rsidR="00873CFA">
        <w:rPr>
          <w:rFonts w:ascii="標楷體" w:eastAsia="標楷體" w:hAnsi="標楷體" w:hint="eastAsia"/>
        </w:rPr>
        <w:t>8.6.4</w:t>
      </w:r>
      <w:r>
        <w:rPr>
          <w:rFonts w:ascii="標楷體" w:eastAsia="標楷體" w:hAnsi="標楷體" w:hint="eastAsia"/>
        </w:rPr>
        <w:t>北市教特字第</w:t>
      </w:r>
      <w:r w:rsidR="00873CFA">
        <w:rPr>
          <w:rFonts w:ascii="標楷體" w:eastAsia="標楷體" w:hAnsi="標楷體" w:hint="eastAsia"/>
        </w:rPr>
        <w:t>1083051118</w:t>
      </w:r>
      <w:r>
        <w:rPr>
          <w:rFonts w:ascii="標楷體" w:eastAsia="標楷體" w:hAnsi="標楷體" w:hint="eastAsia"/>
        </w:rPr>
        <w:t>號函辦理。</w:t>
      </w:r>
    </w:p>
    <w:p w:rsidR="00292280" w:rsidRPr="005B282E" w:rsidRDefault="00292280" w:rsidP="00CD4082">
      <w:pPr>
        <w:pStyle w:val="a3"/>
        <w:numPr>
          <w:ilvl w:val="0"/>
          <w:numId w:val="1"/>
        </w:numPr>
        <w:snapToGrid w:val="0"/>
        <w:ind w:leftChars="0" w:hanging="54"/>
        <w:rPr>
          <w:rFonts w:ascii="標楷體" w:eastAsia="標楷體" w:hAnsi="標楷體"/>
        </w:rPr>
      </w:pPr>
      <w:r w:rsidRPr="005B282E">
        <w:rPr>
          <w:rFonts w:ascii="標楷體" w:eastAsia="標楷體" w:hAnsi="標楷體" w:hint="eastAsia"/>
        </w:rPr>
        <w:t>目的</w:t>
      </w:r>
      <w:r w:rsidR="00035BD7">
        <w:rPr>
          <w:rFonts w:ascii="標楷體" w:eastAsia="標楷體" w:hAnsi="標楷體" w:hint="eastAsia"/>
        </w:rPr>
        <w:t>：</w:t>
      </w:r>
    </w:p>
    <w:p w:rsidR="00292280" w:rsidRPr="005B282E" w:rsidRDefault="00292280" w:rsidP="00CD4082">
      <w:pPr>
        <w:pStyle w:val="a3"/>
        <w:numPr>
          <w:ilvl w:val="0"/>
          <w:numId w:val="23"/>
        </w:numPr>
        <w:tabs>
          <w:tab w:val="left" w:pos="1276"/>
        </w:tabs>
        <w:snapToGrid w:val="0"/>
        <w:ind w:leftChars="0" w:left="851" w:hanging="425"/>
        <w:rPr>
          <w:rFonts w:ascii="標楷體" w:eastAsia="標楷體" w:hAnsi="標楷體"/>
        </w:rPr>
      </w:pPr>
      <w:r w:rsidRPr="005B282E">
        <w:rPr>
          <w:rFonts w:ascii="標楷體" w:eastAsia="標楷體" w:hAnsi="標楷體" w:hint="eastAsia"/>
        </w:rPr>
        <w:t>增進入學國中特殊教育學生之學習、人際、情緒與行為之適應情形。</w:t>
      </w:r>
    </w:p>
    <w:p w:rsidR="00292280" w:rsidRPr="000A21B7" w:rsidRDefault="00292280" w:rsidP="00CD4082">
      <w:pPr>
        <w:pStyle w:val="a3"/>
        <w:numPr>
          <w:ilvl w:val="0"/>
          <w:numId w:val="23"/>
        </w:numPr>
        <w:snapToGrid w:val="0"/>
        <w:ind w:leftChars="0" w:left="1276" w:hanging="850"/>
        <w:rPr>
          <w:rFonts w:ascii="標楷體" w:eastAsia="標楷體" w:hAnsi="標楷體"/>
        </w:rPr>
      </w:pPr>
      <w:r w:rsidRPr="005B282E">
        <w:rPr>
          <w:rFonts w:ascii="標楷體" w:eastAsia="標楷體" w:hAnsi="標楷體" w:hint="eastAsia"/>
        </w:rPr>
        <w:t>促進國中教育階段普通教師、特教教師及學校行政人員，熟悉入學新生之特質與相關需求。</w:t>
      </w:r>
    </w:p>
    <w:p w:rsidR="00035BD7" w:rsidRDefault="00292280" w:rsidP="00CD4082">
      <w:pPr>
        <w:pStyle w:val="a3"/>
        <w:numPr>
          <w:ilvl w:val="0"/>
          <w:numId w:val="1"/>
        </w:numPr>
        <w:snapToGrid w:val="0"/>
        <w:ind w:leftChars="0" w:hanging="54"/>
        <w:rPr>
          <w:rFonts w:ascii="標楷體" w:eastAsia="標楷體" w:hAnsi="標楷體"/>
        </w:rPr>
      </w:pPr>
      <w:r w:rsidRPr="005B282E">
        <w:rPr>
          <w:rFonts w:ascii="標楷體" w:eastAsia="標楷體" w:hAnsi="標楷體" w:hint="eastAsia"/>
        </w:rPr>
        <w:t>參加對象：</w:t>
      </w:r>
      <w:r w:rsidRPr="00321C34">
        <w:rPr>
          <w:rFonts w:ascii="標楷體" w:eastAsia="標楷體" w:hAnsi="標楷體" w:hint="eastAsia"/>
        </w:rPr>
        <w:t>入學</w:t>
      </w:r>
      <w:r w:rsidR="00A172A8">
        <w:rPr>
          <w:rFonts w:ascii="標楷體" w:eastAsia="標楷體" w:hAnsi="標楷體" w:hint="eastAsia"/>
        </w:rPr>
        <w:t>本校</w:t>
      </w:r>
      <w:r w:rsidRPr="00321C34">
        <w:rPr>
          <w:rFonts w:ascii="標楷體" w:eastAsia="標楷體" w:hAnsi="標楷體" w:hint="eastAsia"/>
        </w:rPr>
        <w:t>國中之七年級新生，經特殊教育學生鑑定及安置就學輔導會安置於</w:t>
      </w:r>
    </w:p>
    <w:p w:rsidR="00292280" w:rsidRPr="000A21B7" w:rsidRDefault="00292280" w:rsidP="00CD4082">
      <w:pPr>
        <w:pStyle w:val="a3"/>
        <w:snapToGrid w:val="0"/>
        <w:ind w:leftChars="0" w:left="0" w:firstLineChars="705" w:firstLine="1692"/>
        <w:rPr>
          <w:rFonts w:ascii="標楷體" w:eastAsia="標楷體" w:hAnsi="標楷體"/>
        </w:rPr>
      </w:pPr>
      <w:r w:rsidRPr="00321C34">
        <w:rPr>
          <w:rFonts w:ascii="標楷體" w:eastAsia="標楷體" w:hAnsi="標楷體" w:hint="eastAsia"/>
        </w:rPr>
        <w:t>分散式資源班之</w:t>
      </w:r>
      <w:r w:rsidR="00703034">
        <w:rPr>
          <w:rFonts w:ascii="標楷體" w:eastAsia="標楷體" w:hAnsi="標楷體" w:hint="eastAsia"/>
        </w:rPr>
        <w:t>確認</w:t>
      </w:r>
      <w:r w:rsidRPr="00321C34">
        <w:rPr>
          <w:rFonts w:ascii="標楷體" w:eastAsia="標楷體" w:hAnsi="標楷體" w:hint="eastAsia"/>
        </w:rPr>
        <w:t>或疑似身心障礙</w:t>
      </w:r>
      <w:r w:rsidR="00703034">
        <w:rPr>
          <w:rFonts w:ascii="標楷體" w:eastAsia="標楷體" w:hAnsi="標楷體" w:hint="eastAsia"/>
        </w:rPr>
        <w:t>學</w:t>
      </w:r>
      <w:r w:rsidRPr="00321C34">
        <w:rPr>
          <w:rFonts w:ascii="標楷體" w:eastAsia="標楷體" w:hAnsi="標楷體" w:hint="eastAsia"/>
        </w:rPr>
        <w:t>生。</w:t>
      </w:r>
    </w:p>
    <w:p w:rsidR="00292280" w:rsidRPr="005B282E" w:rsidRDefault="00292280" w:rsidP="00CD4082">
      <w:pPr>
        <w:pStyle w:val="a3"/>
        <w:numPr>
          <w:ilvl w:val="0"/>
          <w:numId w:val="1"/>
        </w:numPr>
        <w:snapToGrid w:val="0"/>
        <w:ind w:leftChars="0" w:hanging="54"/>
        <w:rPr>
          <w:rFonts w:ascii="標楷體" w:eastAsia="標楷體" w:hAnsi="標楷體"/>
        </w:rPr>
      </w:pPr>
      <w:r w:rsidRPr="005B282E">
        <w:rPr>
          <w:rFonts w:ascii="標楷體" w:eastAsia="標楷體" w:hAnsi="標楷體" w:hint="eastAsia"/>
        </w:rPr>
        <w:t>辦理單位</w:t>
      </w:r>
      <w:r w:rsidR="00035BD7">
        <w:rPr>
          <w:rFonts w:ascii="標楷體" w:eastAsia="標楷體" w:hAnsi="標楷體" w:hint="eastAsia"/>
        </w:rPr>
        <w:t>：</w:t>
      </w:r>
    </w:p>
    <w:p w:rsidR="00292280" w:rsidRPr="005B282E" w:rsidRDefault="00292280" w:rsidP="00CD4082">
      <w:pPr>
        <w:pStyle w:val="a3"/>
        <w:numPr>
          <w:ilvl w:val="0"/>
          <w:numId w:val="25"/>
        </w:numPr>
        <w:snapToGrid w:val="0"/>
        <w:ind w:leftChars="0" w:left="1276" w:hanging="142"/>
        <w:rPr>
          <w:rFonts w:ascii="標楷體" w:eastAsia="標楷體" w:hAnsi="標楷體"/>
        </w:rPr>
      </w:pPr>
      <w:r w:rsidRPr="005B282E">
        <w:rPr>
          <w:rFonts w:ascii="標楷體" w:eastAsia="標楷體" w:hAnsi="標楷體" w:hint="eastAsia"/>
        </w:rPr>
        <w:t>主辦單位：臺北市政府教育局(以下簡稱本局)。</w:t>
      </w:r>
    </w:p>
    <w:p w:rsidR="00292280" w:rsidRPr="005B282E" w:rsidRDefault="00292280" w:rsidP="00CD4082">
      <w:pPr>
        <w:pStyle w:val="a3"/>
        <w:numPr>
          <w:ilvl w:val="0"/>
          <w:numId w:val="25"/>
        </w:numPr>
        <w:snapToGrid w:val="0"/>
        <w:ind w:leftChars="0" w:left="1276" w:hanging="142"/>
        <w:rPr>
          <w:rFonts w:ascii="標楷體" w:eastAsia="標楷體" w:hAnsi="標楷體"/>
        </w:rPr>
      </w:pPr>
      <w:r w:rsidRPr="005B282E">
        <w:rPr>
          <w:rFonts w:ascii="標楷體" w:eastAsia="標楷體" w:hAnsi="標楷體" w:hint="eastAsia"/>
        </w:rPr>
        <w:t>協辦單位：臺北市立芳和國民中學東區特殊教育資源中心。</w:t>
      </w:r>
    </w:p>
    <w:p w:rsidR="00292280" w:rsidRPr="000A21B7" w:rsidRDefault="00292280" w:rsidP="00CD4082">
      <w:pPr>
        <w:pStyle w:val="a3"/>
        <w:numPr>
          <w:ilvl w:val="0"/>
          <w:numId w:val="25"/>
        </w:numPr>
        <w:snapToGrid w:val="0"/>
        <w:ind w:leftChars="0" w:left="1276" w:hanging="142"/>
        <w:rPr>
          <w:rFonts w:ascii="標楷體" w:eastAsia="標楷體" w:hAnsi="標楷體"/>
        </w:rPr>
      </w:pPr>
      <w:r w:rsidRPr="005B282E">
        <w:rPr>
          <w:rFonts w:ascii="標楷體" w:eastAsia="標楷體" w:hAnsi="標楷體" w:hint="eastAsia"/>
        </w:rPr>
        <w:t>承辦單位：</w:t>
      </w:r>
      <w:r w:rsidR="00A172A8">
        <w:rPr>
          <w:rFonts w:ascii="標楷體" w:eastAsia="標楷體" w:hAnsi="標楷體" w:hint="eastAsia"/>
        </w:rPr>
        <w:t>大直高中</w:t>
      </w:r>
      <w:r w:rsidRPr="005B282E">
        <w:rPr>
          <w:rFonts w:ascii="標楷體" w:eastAsia="標楷體" w:hAnsi="標楷體" w:hint="eastAsia"/>
        </w:rPr>
        <w:t>。</w:t>
      </w:r>
    </w:p>
    <w:p w:rsidR="00292280" w:rsidRPr="005B282E" w:rsidRDefault="00292280" w:rsidP="00292280">
      <w:pPr>
        <w:pStyle w:val="a3"/>
        <w:numPr>
          <w:ilvl w:val="0"/>
          <w:numId w:val="1"/>
        </w:numPr>
        <w:ind w:leftChars="0" w:hanging="54"/>
        <w:rPr>
          <w:rFonts w:ascii="標楷體" w:eastAsia="標楷體" w:hAnsi="標楷體"/>
        </w:rPr>
      </w:pPr>
      <w:r w:rsidRPr="005B282E">
        <w:rPr>
          <w:rFonts w:ascii="標楷體" w:eastAsia="標楷體" w:hAnsi="標楷體" w:hint="eastAsia"/>
        </w:rPr>
        <w:t>開班方式</w:t>
      </w:r>
    </w:p>
    <w:tbl>
      <w:tblPr>
        <w:tblStyle w:val="a5"/>
        <w:tblW w:w="0" w:type="auto"/>
        <w:tblInd w:w="675" w:type="dxa"/>
        <w:tblLook w:val="04A0" w:firstRow="1" w:lastRow="0" w:firstColumn="1" w:lastColumn="0" w:noHBand="0" w:noVBand="1"/>
      </w:tblPr>
      <w:tblGrid>
        <w:gridCol w:w="2683"/>
        <w:gridCol w:w="1853"/>
        <w:gridCol w:w="2694"/>
      </w:tblGrid>
      <w:tr w:rsidR="00292280" w:rsidRPr="005B282E" w:rsidTr="009E10CC">
        <w:tc>
          <w:tcPr>
            <w:tcW w:w="2683" w:type="dxa"/>
          </w:tcPr>
          <w:p w:rsidR="00292280" w:rsidRPr="005B282E" w:rsidRDefault="00292280" w:rsidP="009E10CC">
            <w:pPr>
              <w:pStyle w:val="a3"/>
              <w:ind w:leftChars="0" w:left="0"/>
              <w:jc w:val="center"/>
              <w:rPr>
                <w:rFonts w:ascii="標楷體" w:eastAsia="標楷體" w:hAnsi="標楷體"/>
              </w:rPr>
            </w:pPr>
            <w:r w:rsidRPr="005B282E">
              <w:rPr>
                <w:rFonts w:ascii="標楷體" w:eastAsia="標楷體" w:hAnsi="標楷體" w:hint="eastAsia"/>
              </w:rPr>
              <w:t>報名人數</w:t>
            </w:r>
          </w:p>
        </w:tc>
        <w:tc>
          <w:tcPr>
            <w:tcW w:w="1853" w:type="dxa"/>
          </w:tcPr>
          <w:p w:rsidR="00292280" w:rsidRPr="005B282E" w:rsidRDefault="00292280" w:rsidP="009E10CC">
            <w:pPr>
              <w:pStyle w:val="a3"/>
              <w:ind w:leftChars="0" w:left="0"/>
              <w:jc w:val="center"/>
              <w:rPr>
                <w:rFonts w:ascii="標楷體" w:eastAsia="標楷體" w:hAnsi="標楷體"/>
              </w:rPr>
            </w:pPr>
            <w:r w:rsidRPr="005B282E">
              <w:rPr>
                <w:rFonts w:ascii="標楷體" w:eastAsia="標楷體" w:hAnsi="標楷體" w:hint="eastAsia"/>
              </w:rPr>
              <w:t>班級數</w:t>
            </w:r>
          </w:p>
        </w:tc>
        <w:tc>
          <w:tcPr>
            <w:tcW w:w="2694" w:type="dxa"/>
          </w:tcPr>
          <w:p w:rsidR="00292280" w:rsidRPr="005B282E" w:rsidRDefault="00292280" w:rsidP="009E10CC">
            <w:pPr>
              <w:pStyle w:val="a3"/>
              <w:ind w:leftChars="0" w:left="0"/>
              <w:jc w:val="center"/>
              <w:rPr>
                <w:rFonts w:ascii="標楷體" w:eastAsia="標楷體" w:hAnsi="標楷體"/>
              </w:rPr>
            </w:pPr>
            <w:r w:rsidRPr="005B282E">
              <w:rPr>
                <w:rFonts w:ascii="標楷體" w:eastAsia="標楷體" w:hAnsi="標楷體" w:hint="eastAsia"/>
              </w:rPr>
              <w:t>建議開課鐘點數</w:t>
            </w:r>
          </w:p>
        </w:tc>
      </w:tr>
      <w:tr w:rsidR="00292280" w:rsidRPr="005B282E" w:rsidTr="009E10CC">
        <w:tc>
          <w:tcPr>
            <w:tcW w:w="2683" w:type="dxa"/>
          </w:tcPr>
          <w:p w:rsidR="00292280" w:rsidRPr="005B282E" w:rsidRDefault="00292280" w:rsidP="009E10CC">
            <w:pPr>
              <w:pStyle w:val="a3"/>
              <w:ind w:leftChars="0" w:left="0"/>
              <w:jc w:val="center"/>
              <w:rPr>
                <w:rFonts w:ascii="標楷體" w:eastAsia="標楷體" w:hAnsi="標楷體"/>
              </w:rPr>
            </w:pPr>
            <w:r w:rsidRPr="005B282E">
              <w:rPr>
                <w:rFonts w:ascii="標楷體" w:eastAsia="標楷體" w:hAnsi="標楷體" w:hint="eastAsia"/>
              </w:rPr>
              <w:t>1人至4人</w:t>
            </w:r>
          </w:p>
        </w:tc>
        <w:tc>
          <w:tcPr>
            <w:tcW w:w="4547" w:type="dxa"/>
            <w:gridSpan w:val="2"/>
          </w:tcPr>
          <w:p w:rsidR="00292280" w:rsidRPr="005B282E" w:rsidRDefault="00292280" w:rsidP="009E10CC">
            <w:pPr>
              <w:pStyle w:val="a3"/>
              <w:ind w:leftChars="0" w:left="0"/>
              <w:jc w:val="center"/>
              <w:rPr>
                <w:rFonts w:ascii="標楷體" w:eastAsia="標楷體" w:hAnsi="標楷體"/>
              </w:rPr>
            </w:pPr>
            <w:r w:rsidRPr="005B282E">
              <w:rPr>
                <w:rFonts w:ascii="標楷體" w:eastAsia="標楷體" w:hAnsi="標楷體" w:hint="eastAsia"/>
              </w:rPr>
              <w:t>不開班</w:t>
            </w:r>
          </w:p>
        </w:tc>
      </w:tr>
      <w:tr w:rsidR="00292280" w:rsidRPr="005B282E" w:rsidTr="009E10CC">
        <w:tc>
          <w:tcPr>
            <w:tcW w:w="2683" w:type="dxa"/>
          </w:tcPr>
          <w:p w:rsidR="00292280" w:rsidRPr="005B282E" w:rsidRDefault="00292280" w:rsidP="009E10CC">
            <w:pPr>
              <w:pStyle w:val="a3"/>
              <w:ind w:leftChars="0" w:left="0"/>
              <w:jc w:val="center"/>
              <w:rPr>
                <w:rFonts w:ascii="標楷體" w:eastAsia="標楷體" w:hAnsi="標楷體"/>
              </w:rPr>
            </w:pPr>
            <w:r w:rsidRPr="005B282E">
              <w:rPr>
                <w:rFonts w:ascii="標楷體" w:eastAsia="標楷體" w:hAnsi="標楷體" w:hint="eastAsia"/>
              </w:rPr>
              <w:t>5人至</w:t>
            </w:r>
            <w:r w:rsidR="00A31DA7">
              <w:rPr>
                <w:rFonts w:ascii="標楷體" w:eastAsia="標楷體" w:hAnsi="標楷體" w:hint="eastAsia"/>
              </w:rPr>
              <w:t>12</w:t>
            </w:r>
            <w:r w:rsidRPr="005B282E">
              <w:rPr>
                <w:rFonts w:ascii="標楷體" w:eastAsia="標楷體" w:hAnsi="標楷體" w:hint="eastAsia"/>
              </w:rPr>
              <w:t>人</w:t>
            </w:r>
          </w:p>
        </w:tc>
        <w:tc>
          <w:tcPr>
            <w:tcW w:w="1853" w:type="dxa"/>
          </w:tcPr>
          <w:p w:rsidR="00292280" w:rsidRPr="005B282E" w:rsidRDefault="00292280" w:rsidP="009E10CC">
            <w:pPr>
              <w:pStyle w:val="a3"/>
              <w:ind w:leftChars="0" w:left="0"/>
              <w:jc w:val="center"/>
              <w:rPr>
                <w:rFonts w:ascii="標楷體" w:eastAsia="標楷體" w:hAnsi="標楷體"/>
              </w:rPr>
            </w:pPr>
            <w:r w:rsidRPr="005B282E">
              <w:rPr>
                <w:rFonts w:ascii="標楷體" w:eastAsia="標楷體" w:hAnsi="標楷體" w:hint="eastAsia"/>
              </w:rPr>
              <w:t>1班</w:t>
            </w:r>
          </w:p>
        </w:tc>
        <w:tc>
          <w:tcPr>
            <w:tcW w:w="2694" w:type="dxa"/>
          </w:tcPr>
          <w:p w:rsidR="00292280" w:rsidRPr="005B282E" w:rsidRDefault="00292280" w:rsidP="009E10CC">
            <w:pPr>
              <w:pStyle w:val="a3"/>
              <w:ind w:leftChars="0" w:left="0"/>
              <w:jc w:val="center"/>
              <w:rPr>
                <w:rFonts w:ascii="標楷體" w:eastAsia="標楷體" w:hAnsi="標楷體"/>
              </w:rPr>
            </w:pPr>
            <w:r w:rsidRPr="005B282E">
              <w:rPr>
                <w:rFonts w:ascii="標楷體" w:eastAsia="標楷體" w:hAnsi="標楷體" w:hint="eastAsia"/>
              </w:rPr>
              <w:t>20節</w:t>
            </w:r>
          </w:p>
        </w:tc>
      </w:tr>
    </w:tbl>
    <w:p w:rsidR="00D67585" w:rsidRDefault="00D67585" w:rsidP="00D67585">
      <w:pPr>
        <w:pStyle w:val="a3"/>
        <w:ind w:leftChars="0"/>
        <w:rPr>
          <w:rFonts w:ascii="標楷體" w:eastAsia="標楷體" w:hAnsi="標楷體"/>
        </w:rPr>
      </w:pPr>
    </w:p>
    <w:p w:rsidR="00A172A8" w:rsidRPr="00A172A8" w:rsidRDefault="00292280" w:rsidP="0000035A">
      <w:pPr>
        <w:pStyle w:val="a3"/>
        <w:numPr>
          <w:ilvl w:val="0"/>
          <w:numId w:val="1"/>
        </w:numPr>
        <w:ind w:leftChars="0" w:hanging="54"/>
        <w:rPr>
          <w:rFonts w:ascii="標楷體" w:eastAsia="標楷體" w:hAnsi="標楷體"/>
        </w:rPr>
      </w:pPr>
      <w:r w:rsidRPr="00A172A8">
        <w:rPr>
          <w:rFonts w:ascii="標楷體" w:eastAsia="標楷體" w:hAnsi="標楷體" w:hint="eastAsia"/>
        </w:rPr>
        <w:t>辦理時程</w:t>
      </w:r>
      <w:r w:rsidR="00A172A8" w:rsidRPr="00A172A8">
        <w:rPr>
          <w:rFonts w:ascii="標楷體" w:eastAsia="標楷體" w:hAnsi="標楷體" w:hint="eastAsia"/>
        </w:rPr>
        <w:t>、內容及師資：</w:t>
      </w:r>
      <w:r w:rsidRPr="00A172A8">
        <w:rPr>
          <w:rFonts w:ascii="標楷體" w:eastAsia="標楷體" w:hAnsi="標楷體" w:hint="eastAsia"/>
        </w:rPr>
        <w:t>自</w:t>
      </w:r>
      <w:r w:rsidR="004E0844" w:rsidRPr="00A172A8">
        <w:rPr>
          <w:rFonts w:ascii="標楷體" w:eastAsia="標楷體" w:hAnsi="標楷體" w:hint="eastAsia"/>
        </w:rPr>
        <w:t>每</w:t>
      </w:r>
      <w:r w:rsidR="00A172A8">
        <w:rPr>
          <w:rFonts w:ascii="標楷體" w:eastAsia="標楷體" w:hAnsi="標楷體" w:hint="eastAsia"/>
        </w:rPr>
        <w:t>學年度新生報到日起至各校新生訓練活動前。</w:t>
      </w:r>
    </w:p>
    <w:tbl>
      <w:tblPr>
        <w:tblStyle w:val="21"/>
        <w:tblW w:w="10947" w:type="dxa"/>
        <w:tblInd w:w="-607" w:type="dxa"/>
        <w:tblLook w:val="04A0" w:firstRow="1" w:lastRow="0" w:firstColumn="1" w:lastColumn="0" w:noHBand="0" w:noVBand="1"/>
      </w:tblPr>
      <w:tblGrid>
        <w:gridCol w:w="696"/>
        <w:gridCol w:w="2048"/>
        <w:gridCol w:w="2086"/>
        <w:gridCol w:w="1959"/>
        <w:gridCol w:w="2030"/>
        <w:gridCol w:w="2128"/>
      </w:tblGrid>
      <w:tr w:rsidR="000A21B7" w:rsidRPr="005624C8" w:rsidTr="00462078">
        <w:trPr>
          <w:trHeight w:val="262"/>
        </w:trPr>
        <w:tc>
          <w:tcPr>
            <w:tcW w:w="10947" w:type="dxa"/>
            <w:gridSpan w:val="6"/>
            <w:vAlign w:val="center"/>
          </w:tcPr>
          <w:p w:rsidR="000A21B7" w:rsidRDefault="000A21B7" w:rsidP="00D46F2F">
            <w:pPr>
              <w:jc w:val="center"/>
            </w:pPr>
            <w:bookmarkStart w:id="0" w:name="_GoBack"/>
            <w:r w:rsidRPr="009C0449">
              <w:rPr>
                <w:rFonts w:ascii="標楷體" w:eastAsia="標楷體" w:hAnsi="標楷體" w:hint="eastAsia"/>
                <w:b/>
              </w:rPr>
              <w:t>課     表</w:t>
            </w:r>
          </w:p>
        </w:tc>
      </w:tr>
      <w:tr w:rsidR="006135A7" w:rsidRPr="005624C8" w:rsidTr="00462078">
        <w:trPr>
          <w:trHeight w:val="593"/>
        </w:trPr>
        <w:tc>
          <w:tcPr>
            <w:tcW w:w="696" w:type="dxa"/>
            <w:vAlign w:val="center"/>
          </w:tcPr>
          <w:p w:rsidR="000A21B7" w:rsidRPr="00004872" w:rsidRDefault="000A21B7" w:rsidP="00D46F2F">
            <w:pPr>
              <w:jc w:val="center"/>
              <w:rPr>
                <w:rFonts w:ascii="標楷體" w:eastAsia="標楷體" w:hAnsi="標楷體"/>
                <w:color w:val="000000" w:themeColor="text1"/>
              </w:rPr>
            </w:pPr>
            <w:r>
              <w:rPr>
                <w:rFonts w:ascii="標楷體" w:eastAsia="標楷體" w:hAnsi="標楷體" w:hint="eastAsia"/>
                <w:color w:val="000000" w:themeColor="text1"/>
              </w:rPr>
              <w:t>日期時間</w:t>
            </w:r>
          </w:p>
        </w:tc>
        <w:tc>
          <w:tcPr>
            <w:tcW w:w="2048" w:type="dxa"/>
            <w:vAlign w:val="center"/>
          </w:tcPr>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8月</w:t>
            </w:r>
            <w:r>
              <w:rPr>
                <w:rFonts w:ascii="標楷體" w:eastAsia="標楷體" w:hAnsi="標楷體" w:hint="eastAsia"/>
                <w:b/>
                <w:color w:val="000000" w:themeColor="text1"/>
              </w:rPr>
              <w:t>1</w:t>
            </w:r>
            <w:r w:rsidR="00873CFA">
              <w:rPr>
                <w:rFonts w:ascii="標楷體" w:eastAsia="標楷體" w:hAnsi="標楷體"/>
                <w:b/>
                <w:color w:val="000000" w:themeColor="text1"/>
              </w:rPr>
              <w:t>2</w:t>
            </w:r>
            <w:r w:rsidRPr="00004872">
              <w:rPr>
                <w:rFonts w:ascii="標楷體" w:eastAsia="標楷體" w:hAnsi="標楷體" w:hint="eastAsia"/>
                <w:b/>
                <w:color w:val="000000" w:themeColor="text1"/>
              </w:rPr>
              <w:t>日</w:t>
            </w:r>
          </w:p>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(星期一)</w:t>
            </w:r>
          </w:p>
        </w:tc>
        <w:tc>
          <w:tcPr>
            <w:tcW w:w="2086" w:type="dxa"/>
            <w:vAlign w:val="center"/>
          </w:tcPr>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8月</w:t>
            </w:r>
            <w:r w:rsidR="00873CFA">
              <w:rPr>
                <w:rFonts w:ascii="標楷體" w:eastAsia="標楷體" w:hAnsi="標楷體" w:hint="eastAsia"/>
                <w:b/>
                <w:color w:val="000000" w:themeColor="text1"/>
              </w:rPr>
              <w:t>13</w:t>
            </w:r>
            <w:r w:rsidRPr="00004872">
              <w:rPr>
                <w:rFonts w:ascii="標楷體" w:eastAsia="標楷體" w:hAnsi="標楷體" w:hint="eastAsia"/>
                <w:b/>
                <w:color w:val="000000" w:themeColor="text1"/>
              </w:rPr>
              <w:t>日</w:t>
            </w:r>
          </w:p>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(星期二)</w:t>
            </w:r>
          </w:p>
        </w:tc>
        <w:tc>
          <w:tcPr>
            <w:tcW w:w="1959" w:type="dxa"/>
            <w:vAlign w:val="center"/>
          </w:tcPr>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8月</w:t>
            </w:r>
            <w:r w:rsidR="00873CFA">
              <w:rPr>
                <w:rFonts w:ascii="標楷體" w:eastAsia="標楷體" w:hAnsi="標楷體" w:hint="eastAsia"/>
                <w:b/>
                <w:color w:val="000000" w:themeColor="text1"/>
              </w:rPr>
              <w:t>14</w:t>
            </w:r>
            <w:r w:rsidRPr="00004872">
              <w:rPr>
                <w:rFonts w:ascii="標楷體" w:eastAsia="標楷體" w:hAnsi="標楷體" w:hint="eastAsia"/>
                <w:b/>
                <w:color w:val="000000" w:themeColor="text1"/>
              </w:rPr>
              <w:t>日</w:t>
            </w:r>
          </w:p>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(星期三)</w:t>
            </w:r>
          </w:p>
        </w:tc>
        <w:tc>
          <w:tcPr>
            <w:tcW w:w="2030" w:type="dxa"/>
            <w:vAlign w:val="center"/>
          </w:tcPr>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8月1</w:t>
            </w:r>
            <w:r w:rsidR="00873CFA">
              <w:rPr>
                <w:rFonts w:ascii="標楷體" w:eastAsia="標楷體" w:hAnsi="標楷體" w:hint="eastAsia"/>
                <w:b/>
                <w:color w:val="000000" w:themeColor="text1"/>
              </w:rPr>
              <w:t>5</w:t>
            </w:r>
            <w:r w:rsidRPr="00004872">
              <w:rPr>
                <w:rFonts w:ascii="標楷體" w:eastAsia="標楷體" w:hAnsi="標楷體" w:hint="eastAsia"/>
                <w:b/>
                <w:color w:val="000000" w:themeColor="text1"/>
              </w:rPr>
              <w:t>日</w:t>
            </w:r>
          </w:p>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(星期四)</w:t>
            </w:r>
          </w:p>
        </w:tc>
        <w:tc>
          <w:tcPr>
            <w:tcW w:w="2128" w:type="dxa"/>
            <w:vAlign w:val="center"/>
          </w:tcPr>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8月</w:t>
            </w:r>
            <w:r w:rsidR="00873CFA">
              <w:rPr>
                <w:rFonts w:ascii="標楷體" w:eastAsia="標楷體" w:hAnsi="標楷體" w:hint="eastAsia"/>
                <w:b/>
                <w:color w:val="000000" w:themeColor="text1"/>
              </w:rPr>
              <w:t>1</w:t>
            </w:r>
            <w:r w:rsidR="00873CFA">
              <w:rPr>
                <w:rFonts w:ascii="標楷體" w:eastAsia="標楷體" w:hAnsi="標楷體"/>
                <w:b/>
                <w:color w:val="000000" w:themeColor="text1"/>
              </w:rPr>
              <w:t>6</w:t>
            </w:r>
            <w:r w:rsidRPr="00004872">
              <w:rPr>
                <w:rFonts w:ascii="標楷體" w:eastAsia="標楷體" w:hAnsi="標楷體" w:hint="eastAsia"/>
                <w:b/>
                <w:color w:val="000000" w:themeColor="text1"/>
              </w:rPr>
              <w:t>日</w:t>
            </w:r>
          </w:p>
          <w:p w:rsidR="000A21B7" w:rsidRPr="00004872" w:rsidRDefault="000A21B7" w:rsidP="00D46F2F">
            <w:pPr>
              <w:adjustRightInd w:val="0"/>
              <w:snapToGrid w:val="0"/>
              <w:jc w:val="center"/>
              <w:rPr>
                <w:rFonts w:ascii="標楷體" w:eastAsia="標楷體" w:hAnsi="標楷體"/>
                <w:b/>
                <w:color w:val="000000" w:themeColor="text1"/>
              </w:rPr>
            </w:pPr>
            <w:r w:rsidRPr="00004872">
              <w:rPr>
                <w:rFonts w:ascii="標楷體" w:eastAsia="標楷體" w:hAnsi="標楷體" w:hint="eastAsia"/>
                <w:b/>
                <w:color w:val="000000" w:themeColor="text1"/>
              </w:rPr>
              <w:t>(星期五)</w:t>
            </w:r>
          </w:p>
        </w:tc>
      </w:tr>
      <w:tr w:rsidR="006135A7" w:rsidRPr="005624C8" w:rsidTr="00462078">
        <w:trPr>
          <w:trHeight w:val="788"/>
        </w:trPr>
        <w:tc>
          <w:tcPr>
            <w:tcW w:w="696" w:type="dxa"/>
            <w:vAlign w:val="center"/>
          </w:tcPr>
          <w:p w:rsidR="00561A01" w:rsidRDefault="00561A01" w:rsidP="00561A01">
            <w:pPr>
              <w:jc w:val="center"/>
              <w:rPr>
                <w:rFonts w:ascii="標楷體" w:eastAsia="標楷體" w:hAnsi="標楷體"/>
              </w:rPr>
            </w:pPr>
            <w:r>
              <w:rPr>
                <w:rFonts w:ascii="標楷體" w:eastAsia="標楷體" w:hAnsi="標楷體" w:hint="eastAsia"/>
              </w:rPr>
              <w:t>0810</w:t>
            </w:r>
          </w:p>
          <w:p w:rsidR="00561A01" w:rsidRPr="005624C8" w:rsidRDefault="00561A01" w:rsidP="00561A01">
            <w:pPr>
              <w:jc w:val="center"/>
              <w:rPr>
                <w:rFonts w:ascii="標楷體" w:eastAsia="標楷體" w:hAnsi="標楷體"/>
              </w:rPr>
            </w:pPr>
            <w:r>
              <w:rPr>
                <w:rFonts w:ascii="標楷體" w:eastAsia="標楷體" w:hAnsi="標楷體" w:hint="eastAsia"/>
              </w:rPr>
              <w:t>0855</w:t>
            </w:r>
          </w:p>
        </w:tc>
        <w:tc>
          <w:tcPr>
            <w:tcW w:w="2048" w:type="dxa"/>
            <w:vAlign w:val="center"/>
          </w:tcPr>
          <w:p w:rsidR="00B66F05" w:rsidRDefault="00561A01" w:rsidP="00930D3C">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相見歡</w:t>
            </w:r>
          </w:p>
          <w:p w:rsidR="00561A01" w:rsidRPr="009E4844" w:rsidRDefault="00A92ED3" w:rsidP="00930D3C">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w:t>
            </w:r>
            <w:r w:rsidR="00B66F05">
              <w:rPr>
                <w:rFonts w:ascii="標楷體" w:eastAsia="標楷體" w:hAnsi="標楷體" w:hint="eastAsia"/>
                <w:color w:val="000000" w:themeColor="text1"/>
              </w:rPr>
              <w:t>張錦程師</w:t>
            </w:r>
            <w:r>
              <w:rPr>
                <w:rFonts w:ascii="標楷體" w:eastAsia="標楷體" w:hAnsi="標楷體" w:hint="eastAsia"/>
                <w:color w:val="000000" w:themeColor="text1"/>
              </w:rPr>
              <w:t>)</w:t>
            </w:r>
          </w:p>
        </w:tc>
        <w:tc>
          <w:tcPr>
            <w:tcW w:w="2086" w:type="dxa"/>
            <w:vAlign w:val="center"/>
          </w:tcPr>
          <w:p w:rsidR="00561A01" w:rsidRDefault="004F6A3E" w:rsidP="00B60362">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國中準備-國中三部曲</w:t>
            </w:r>
            <w:r w:rsidRPr="00561A01">
              <w:rPr>
                <w:rFonts w:ascii="標楷體" w:eastAsia="標楷體" w:hAnsi="標楷體" w:hint="eastAsia"/>
                <w:color w:val="000000" w:themeColor="text1"/>
                <w:sz w:val="22"/>
                <w:szCs w:val="22"/>
              </w:rPr>
              <w:t>(</w:t>
            </w:r>
            <w:r w:rsidRPr="00873CFA">
              <w:rPr>
                <w:rFonts w:ascii="標楷體" w:eastAsia="標楷體" w:hAnsi="標楷體" w:hint="eastAsia"/>
                <w:color w:val="000000" w:themeColor="text1"/>
                <w:sz w:val="22"/>
                <w:szCs w:val="22"/>
              </w:rPr>
              <w:t>育嬰代課師</w:t>
            </w:r>
            <w:r w:rsidRPr="00561A01">
              <w:rPr>
                <w:rFonts w:ascii="標楷體" w:eastAsia="標楷體" w:hAnsi="標楷體" w:hint="eastAsia"/>
                <w:color w:val="000000" w:themeColor="text1"/>
                <w:sz w:val="22"/>
                <w:szCs w:val="22"/>
              </w:rPr>
              <w:t>)</w:t>
            </w:r>
          </w:p>
        </w:tc>
        <w:tc>
          <w:tcPr>
            <w:tcW w:w="1959" w:type="dxa"/>
            <w:vAlign w:val="center"/>
          </w:tcPr>
          <w:p w:rsidR="00561A01" w:rsidRDefault="00561A01"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職業教育-田園生活(張錦程師)</w:t>
            </w:r>
          </w:p>
        </w:tc>
        <w:tc>
          <w:tcPr>
            <w:tcW w:w="2030" w:type="dxa"/>
            <w:vAlign w:val="center"/>
          </w:tcPr>
          <w:p w:rsidR="00561A01" w:rsidRPr="009E4844" w:rsidRDefault="00561A01"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社會技巧-</w:t>
            </w:r>
            <w:r w:rsidR="00963CC0">
              <w:rPr>
                <w:rFonts w:ascii="標楷體" w:eastAsia="標楷體" w:hAnsi="標楷體" w:hint="eastAsia"/>
                <w:color w:val="000000" w:themeColor="text1"/>
              </w:rPr>
              <w:t>情緒停看聽</w:t>
            </w:r>
            <w:r>
              <w:rPr>
                <w:rFonts w:ascii="標楷體" w:eastAsia="標楷體" w:hAnsi="標楷體" w:hint="eastAsia"/>
                <w:color w:val="000000" w:themeColor="text1"/>
              </w:rPr>
              <w:t>(陳柏亦師)</w:t>
            </w:r>
          </w:p>
        </w:tc>
        <w:tc>
          <w:tcPr>
            <w:tcW w:w="2128" w:type="dxa"/>
            <w:vAlign w:val="center"/>
          </w:tcPr>
          <w:p w:rsidR="00561A01" w:rsidRPr="009E4844" w:rsidRDefault="00561A01" w:rsidP="0046207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生活管理-</w:t>
            </w:r>
            <w:r w:rsidR="00462078">
              <w:rPr>
                <w:rFonts w:ascii="標楷體" w:eastAsia="標楷體" w:hAnsi="標楷體" w:hint="eastAsia"/>
                <w:color w:val="000000" w:themeColor="text1"/>
              </w:rPr>
              <w:t>清潔</w:t>
            </w:r>
            <w:r w:rsidR="00462078">
              <w:rPr>
                <w:rFonts w:ascii="標楷體" w:eastAsia="標楷體" w:hAnsi="標楷體" w:hint="eastAsia"/>
                <w:color w:val="000000" w:themeColor="text1"/>
              </w:rPr>
              <w:t>與</w:t>
            </w:r>
            <w:r w:rsidR="00462078">
              <w:rPr>
                <w:rFonts w:ascii="標楷體" w:eastAsia="標楷體" w:hAnsi="標楷體" w:hint="eastAsia"/>
                <w:color w:val="000000" w:themeColor="text1"/>
              </w:rPr>
              <w:t>整</w:t>
            </w:r>
            <w:r w:rsidR="00462078">
              <w:rPr>
                <w:rFonts w:ascii="標楷體" w:eastAsia="標楷體" w:hAnsi="標楷體" w:hint="eastAsia"/>
                <w:color w:val="000000" w:themeColor="text1"/>
              </w:rPr>
              <w:t>理</w:t>
            </w:r>
            <w:r>
              <w:rPr>
                <w:rFonts w:ascii="標楷體" w:eastAsia="標楷體" w:hAnsi="標楷體" w:hint="eastAsia"/>
                <w:color w:val="000000" w:themeColor="text1"/>
              </w:rPr>
              <w:t>(</w:t>
            </w:r>
            <w:r w:rsidR="00A92ED3">
              <w:rPr>
                <w:rFonts w:ascii="標楷體" w:eastAsia="標楷體" w:hAnsi="標楷體" w:hint="eastAsia"/>
                <w:color w:val="000000" w:themeColor="text1"/>
              </w:rPr>
              <w:t>陳柏亦</w:t>
            </w:r>
            <w:r w:rsidRPr="00873CFA">
              <w:rPr>
                <w:rFonts w:ascii="標楷體" w:eastAsia="標楷體" w:hAnsi="標楷體" w:hint="eastAsia"/>
                <w:color w:val="000000" w:themeColor="text1"/>
                <w:sz w:val="22"/>
                <w:szCs w:val="22"/>
              </w:rPr>
              <w:t>師</w:t>
            </w:r>
            <w:r>
              <w:rPr>
                <w:rFonts w:ascii="標楷體" w:eastAsia="標楷體" w:hAnsi="標楷體" w:hint="eastAsia"/>
                <w:color w:val="000000" w:themeColor="text1"/>
              </w:rPr>
              <w:t>)</w:t>
            </w:r>
          </w:p>
        </w:tc>
      </w:tr>
      <w:tr w:rsidR="006135A7" w:rsidRPr="005624C8" w:rsidTr="00462078">
        <w:trPr>
          <w:trHeight w:val="580"/>
        </w:trPr>
        <w:tc>
          <w:tcPr>
            <w:tcW w:w="696" w:type="dxa"/>
            <w:vAlign w:val="center"/>
          </w:tcPr>
          <w:p w:rsidR="00561A01" w:rsidRDefault="00561A01" w:rsidP="00561A01">
            <w:pPr>
              <w:jc w:val="center"/>
              <w:rPr>
                <w:rFonts w:ascii="標楷體" w:eastAsia="標楷體" w:hAnsi="標楷體"/>
              </w:rPr>
            </w:pPr>
            <w:r>
              <w:rPr>
                <w:rFonts w:ascii="標楷體" w:eastAsia="標楷體" w:hAnsi="標楷體" w:hint="eastAsia"/>
              </w:rPr>
              <w:t>0905</w:t>
            </w:r>
          </w:p>
          <w:p w:rsidR="00561A01" w:rsidRPr="005624C8" w:rsidRDefault="00561A01" w:rsidP="00561A01">
            <w:pPr>
              <w:jc w:val="center"/>
              <w:rPr>
                <w:rFonts w:ascii="標楷體" w:eastAsia="標楷體" w:hAnsi="標楷體"/>
              </w:rPr>
            </w:pPr>
            <w:r>
              <w:rPr>
                <w:rFonts w:ascii="標楷體" w:eastAsia="標楷體" w:hAnsi="標楷體" w:hint="eastAsia"/>
              </w:rPr>
              <w:t>0950</w:t>
            </w:r>
          </w:p>
        </w:tc>
        <w:tc>
          <w:tcPr>
            <w:tcW w:w="2048" w:type="dxa"/>
            <w:vAlign w:val="center"/>
          </w:tcPr>
          <w:p w:rsidR="00561A01" w:rsidRPr="009E4844" w:rsidRDefault="00755488" w:rsidP="00755488">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學生守則</w:t>
            </w:r>
            <w:r w:rsidR="00B60362">
              <w:rPr>
                <w:rFonts w:ascii="標楷體" w:eastAsia="標楷體" w:hAnsi="標楷體" w:hint="eastAsia"/>
                <w:color w:val="000000" w:themeColor="text1"/>
              </w:rPr>
              <w:t>-</w:t>
            </w:r>
            <w:r>
              <w:rPr>
                <w:rFonts w:ascii="標楷體" w:eastAsia="標楷體" w:hAnsi="標楷體" w:hint="eastAsia"/>
                <w:color w:val="000000" w:themeColor="text1"/>
              </w:rPr>
              <w:t>禮貌與規定</w:t>
            </w:r>
            <w:r w:rsidR="00561A01">
              <w:rPr>
                <w:rFonts w:ascii="標楷體" w:eastAsia="標楷體" w:hAnsi="標楷體" w:hint="eastAsia"/>
                <w:color w:val="000000" w:themeColor="text1"/>
              </w:rPr>
              <w:t>(林國祥師)</w:t>
            </w:r>
          </w:p>
        </w:tc>
        <w:tc>
          <w:tcPr>
            <w:tcW w:w="2086" w:type="dxa"/>
            <w:vAlign w:val="center"/>
          </w:tcPr>
          <w:p w:rsidR="00561A01" w:rsidRPr="009E4844" w:rsidRDefault="00561A01"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國中</w:t>
            </w:r>
            <w:r w:rsidR="00B60362">
              <w:rPr>
                <w:rFonts w:ascii="標楷體" w:eastAsia="標楷體" w:hAnsi="標楷體" w:hint="eastAsia"/>
                <w:color w:val="000000" w:themeColor="text1"/>
              </w:rPr>
              <w:t>準備</w:t>
            </w:r>
            <w:r>
              <w:rPr>
                <w:rFonts w:ascii="標楷體" w:eastAsia="標楷體" w:hAnsi="標楷體" w:hint="eastAsia"/>
                <w:color w:val="000000" w:themeColor="text1"/>
              </w:rPr>
              <w:t>-</w:t>
            </w:r>
            <w:r w:rsidR="002E1304">
              <w:rPr>
                <w:rFonts w:ascii="標楷體" w:eastAsia="標楷體" w:hAnsi="標楷體" w:hint="eastAsia"/>
                <w:color w:val="000000" w:themeColor="text1"/>
              </w:rPr>
              <w:t>國中三部曲</w:t>
            </w:r>
            <w:r w:rsidRPr="00561A01">
              <w:rPr>
                <w:rFonts w:ascii="標楷體" w:eastAsia="標楷體" w:hAnsi="標楷體" w:hint="eastAsia"/>
                <w:color w:val="000000" w:themeColor="text1"/>
                <w:sz w:val="22"/>
                <w:szCs w:val="22"/>
              </w:rPr>
              <w:t>(</w:t>
            </w:r>
            <w:r w:rsidRPr="00873CFA">
              <w:rPr>
                <w:rFonts w:ascii="標楷體" w:eastAsia="標楷體" w:hAnsi="標楷體" w:hint="eastAsia"/>
                <w:color w:val="000000" w:themeColor="text1"/>
                <w:sz w:val="22"/>
                <w:szCs w:val="22"/>
              </w:rPr>
              <w:t>育嬰代課師</w:t>
            </w:r>
            <w:r w:rsidRPr="00561A01">
              <w:rPr>
                <w:rFonts w:ascii="標楷體" w:eastAsia="標楷體" w:hAnsi="標楷體" w:hint="eastAsia"/>
                <w:color w:val="000000" w:themeColor="text1"/>
                <w:sz w:val="22"/>
                <w:szCs w:val="22"/>
              </w:rPr>
              <w:t>)</w:t>
            </w:r>
          </w:p>
        </w:tc>
        <w:tc>
          <w:tcPr>
            <w:tcW w:w="1959" w:type="dxa"/>
            <w:vAlign w:val="center"/>
          </w:tcPr>
          <w:p w:rsidR="00561A01" w:rsidRDefault="00561A01"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職業教育-田園生活(張錦程師)</w:t>
            </w:r>
          </w:p>
        </w:tc>
        <w:tc>
          <w:tcPr>
            <w:tcW w:w="2030" w:type="dxa"/>
            <w:vAlign w:val="center"/>
          </w:tcPr>
          <w:p w:rsidR="00561A01" w:rsidRPr="009E4844" w:rsidRDefault="00561A01" w:rsidP="00EA07AB">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社會技巧-</w:t>
            </w:r>
            <w:r w:rsidR="00EA07AB">
              <w:rPr>
                <w:rFonts w:ascii="標楷體" w:eastAsia="標楷體" w:hAnsi="標楷體" w:hint="eastAsia"/>
                <w:color w:val="000000" w:themeColor="text1"/>
              </w:rPr>
              <w:t>情緒停看聽</w:t>
            </w:r>
            <w:r>
              <w:rPr>
                <w:rFonts w:ascii="標楷體" w:eastAsia="標楷體" w:hAnsi="標楷體" w:hint="eastAsia"/>
                <w:color w:val="000000" w:themeColor="text1"/>
              </w:rPr>
              <w:t>(陳柏亦師)</w:t>
            </w:r>
          </w:p>
        </w:tc>
        <w:tc>
          <w:tcPr>
            <w:tcW w:w="2128" w:type="dxa"/>
            <w:vAlign w:val="center"/>
          </w:tcPr>
          <w:p w:rsidR="00561A01" w:rsidRPr="009E4844" w:rsidRDefault="00561A01" w:rsidP="00A92ED3">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生活管理-</w:t>
            </w:r>
            <w:r w:rsidR="00462078">
              <w:rPr>
                <w:rFonts w:ascii="標楷體" w:eastAsia="標楷體" w:hAnsi="標楷體" w:hint="eastAsia"/>
                <w:color w:val="000000" w:themeColor="text1"/>
              </w:rPr>
              <w:t>清潔與整理</w:t>
            </w:r>
            <w:r>
              <w:rPr>
                <w:rFonts w:ascii="標楷體" w:eastAsia="標楷體" w:hAnsi="標楷體" w:hint="eastAsia"/>
                <w:color w:val="000000" w:themeColor="text1"/>
              </w:rPr>
              <w:t>(</w:t>
            </w:r>
            <w:r w:rsidR="00A92ED3" w:rsidRPr="00873CFA">
              <w:rPr>
                <w:rFonts w:ascii="標楷體" w:eastAsia="標楷體" w:hAnsi="標楷體" w:hint="eastAsia"/>
                <w:color w:val="000000" w:themeColor="text1"/>
                <w:sz w:val="22"/>
                <w:szCs w:val="22"/>
              </w:rPr>
              <w:t>育嬰代課</w:t>
            </w:r>
            <w:r>
              <w:rPr>
                <w:rFonts w:ascii="標楷體" w:eastAsia="標楷體" w:hAnsi="標楷體" w:hint="eastAsia"/>
                <w:color w:val="000000" w:themeColor="text1"/>
              </w:rPr>
              <w:t>師)</w:t>
            </w:r>
          </w:p>
        </w:tc>
      </w:tr>
      <w:tr w:rsidR="006135A7" w:rsidRPr="005624C8" w:rsidTr="00462078">
        <w:trPr>
          <w:trHeight w:val="599"/>
        </w:trPr>
        <w:tc>
          <w:tcPr>
            <w:tcW w:w="696" w:type="dxa"/>
            <w:vAlign w:val="center"/>
          </w:tcPr>
          <w:p w:rsidR="00561A01" w:rsidRDefault="00561A01" w:rsidP="00561A01">
            <w:pPr>
              <w:jc w:val="center"/>
              <w:rPr>
                <w:rFonts w:ascii="標楷體" w:eastAsia="標楷體" w:hAnsi="標楷體"/>
              </w:rPr>
            </w:pPr>
            <w:r>
              <w:rPr>
                <w:rFonts w:ascii="標楷體" w:eastAsia="標楷體" w:hAnsi="標楷體" w:hint="eastAsia"/>
              </w:rPr>
              <w:t>1000</w:t>
            </w:r>
          </w:p>
          <w:p w:rsidR="00561A01" w:rsidRPr="005624C8" w:rsidRDefault="00561A01" w:rsidP="00561A01">
            <w:pPr>
              <w:jc w:val="center"/>
              <w:rPr>
                <w:rFonts w:ascii="標楷體" w:eastAsia="標楷體" w:hAnsi="標楷體"/>
              </w:rPr>
            </w:pPr>
            <w:r>
              <w:rPr>
                <w:rFonts w:ascii="標楷體" w:eastAsia="標楷體" w:hAnsi="標楷體" w:hint="eastAsia"/>
              </w:rPr>
              <w:t>1045</w:t>
            </w:r>
          </w:p>
        </w:tc>
        <w:tc>
          <w:tcPr>
            <w:tcW w:w="2048" w:type="dxa"/>
            <w:vAlign w:val="center"/>
          </w:tcPr>
          <w:p w:rsidR="00561A01" w:rsidRPr="009E4844" w:rsidRDefault="00755488"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學生守則-禮貌與規定</w:t>
            </w:r>
            <w:r w:rsidR="00561A01">
              <w:rPr>
                <w:rFonts w:ascii="標楷體" w:eastAsia="標楷體" w:hAnsi="標楷體" w:hint="eastAsia"/>
                <w:color w:val="000000" w:themeColor="text1"/>
              </w:rPr>
              <w:t>(林國祥師)</w:t>
            </w:r>
          </w:p>
        </w:tc>
        <w:tc>
          <w:tcPr>
            <w:tcW w:w="2086" w:type="dxa"/>
            <w:vAlign w:val="center"/>
          </w:tcPr>
          <w:p w:rsidR="00561A01" w:rsidRPr="009E4844" w:rsidRDefault="00B60362"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國中準備</w:t>
            </w:r>
            <w:r w:rsidR="00561A01">
              <w:rPr>
                <w:rFonts w:ascii="標楷體" w:eastAsia="標楷體" w:hAnsi="標楷體" w:hint="eastAsia"/>
                <w:color w:val="000000" w:themeColor="text1"/>
              </w:rPr>
              <w:t>-</w:t>
            </w:r>
            <w:r>
              <w:rPr>
                <w:rFonts w:ascii="標楷體" w:eastAsia="標楷體" w:hAnsi="標楷體" w:hint="eastAsia"/>
                <w:color w:val="000000" w:themeColor="text1"/>
              </w:rPr>
              <w:t>國中三部曲</w:t>
            </w:r>
            <w:r w:rsidR="00561A01" w:rsidRPr="00561A01">
              <w:rPr>
                <w:rFonts w:ascii="標楷體" w:eastAsia="標楷體" w:hAnsi="標楷體" w:hint="eastAsia"/>
                <w:color w:val="000000" w:themeColor="text1"/>
                <w:sz w:val="22"/>
                <w:szCs w:val="22"/>
              </w:rPr>
              <w:t>(</w:t>
            </w:r>
            <w:r w:rsidR="00561A01" w:rsidRPr="00873CFA">
              <w:rPr>
                <w:rFonts w:ascii="標楷體" w:eastAsia="標楷體" w:hAnsi="標楷體" w:hint="eastAsia"/>
                <w:color w:val="000000" w:themeColor="text1"/>
                <w:sz w:val="22"/>
                <w:szCs w:val="22"/>
              </w:rPr>
              <w:t>育嬰代課師</w:t>
            </w:r>
            <w:r w:rsidR="00561A01" w:rsidRPr="00561A01">
              <w:rPr>
                <w:rFonts w:ascii="標楷體" w:eastAsia="標楷體" w:hAnsi="標楷體" w:hint="eastAsia"/>
                <w:color w:val="000000" w:themeColor="text1"/>
                <w:sz w:val="22"/>
                <w:szCs w:val="22"/>
              </w:rPr>
              <w:t>)</w:t>
            </w:r>
          </w:p>
        </w:tc>
        <w:tc>
          <w:tcPr>
            <w:tcW w:w="1959" w:type="dxa"/>
            <w:vAlign w:val="center"/>
          </w:tcPr>
          <w:p w:rsidR="00561A01" w:rsidRPr="009E4844" w:rsidRDefault="00561A01"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職業教育-田園生活(張錦程師)</w:t>
            </w:r>
          </w:p>
        </w:tc>
        <w:tc>
          <w:tcPr>
            <w:tcW w:w="2030" w:type="dxa"/>
            <w:vAlign w:val="center"/>
          </w:tcPr>
          <w:p w:rsidR="00561A01" w:rsidRPr="009E4844" w:rsidRDefault="00561A01" w:rsidP="00963CC0">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社會技巧</w:t>
            </w:r>
            <w:r>
              <w:rPr>
                <w:rFonts w:ascii="標楷體" w:eastAsia="標楷體" w:hAnsi="標楷體" w:hint="eastAsia"/>
                <w:color w:val="000000" w:themeColor="text1"/>
              </w:rPr>
              <w:t>-</w:t>
            </w:r>
            <w:r w:rsidR="00963CC0">
              <w:rPr>
                <w:rFonts w:ascii="標楷體" w:eastAsia="標楷體" w:hAnsi="標楷體" w:hint="eastAsia"/>
                <w:color w:val="000000" w:themeColor="text1"/>
              </w:rPr>
              <w:t>互動你我他</w:t>
            </w:r>
            <w:r>
              <w:rPr>
                <w:rFonts w:ascii="標楷體" w:eastAsia="標楷體" w:hAnsi="標楷體" w:hint="eastAsia"/>
                <w:color w:val="000000" w:themeColor="text1"/>
              </w:rPr>
              <w:t>(陳柏亦師)</w:t>
            </w:r>
          </w:p>
        </w:tc>
        <w:tc>
          <w:tcPr>
            <w:tcW w:w="2128" w:type="dxa"/>
            <w:vAlign w:val="center"/>
          </w:tcPr>
          <w:p w:rsidR="00561A01" w:rsidRPr="009E4844" w:rsidRDefault="00561A01" w:rsidP="007426A9">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生活管理-</w:t>
            </w:r>
            <w:r w:rsidR="00462078">
              <w:rPr>
                <w:rFonts w:ascii="標楷體" w:eastAsia="標楷體" w:hAnsi="標楷體" w:hint="eastAsia"/>
                <w:color w:val="000000" w:themeColor="text1"/>
              </w:rPr>
              <w:t>清潔與整理</w:t>
            </w:r>
            <w:r>
              <w:rPr>
                <w:rFonts w:ascii="標楷體" w:eastAsia="標楷體" w:hAnsi="標楷體" w:hint="eastAsia"/>
                <w:color w:val="000000" w:themeColor="text1"/>
              </w:rPr>
              <w:t>(林國祥師)</w:t>
            </w:r>
          </w:p>
        </w:tc>
      </w:tr>
      <w:tr w:rsidR="006135A7" w:rsidRPr="005624C8" w:rsidTr="00462078">
        <w:trPr>
          <w:trHeight w:val="599"/>
        </w:trPr>
        <w:tc>
          <w:tcPr>
            <w:tcW w:w="696" w:type="dxa"/>
            <w:vAlign w:val="center"/>
          </w:tcPr>
          <w:p w:rsidR="00561A01" w:rsidRDefault="00561A01" w:rsidP="00561A01">
            <w:pPr>
              <w:jc w:val="center"/>
              <w:rPr>
                <w:rFonts w:ascii="標楷體" w:eastAsia="標楷體" w:hAnsi="標楷體"/>
              </w:rPr>
            </w:pPr>
            <w:r>
              <w:rPr>
                <w:rFonts w:ascii="標楷體" w:eastAsia="標楷體" w:hAnsi="標楷體" w:hint="eastAsia"/>
              </w:rPr>
              <w:t>1055</w:t>
            </w:r>
          </w:p>
          <w:p w:rsidR="00561A01" w:rsidRPr="005624C8" w:rsidRDefault="00561A01" w:rsidP="00561A01">
            <w:pPr>
              <w:jc w:val="center"/>
              <w:rPr>
                <w:rFonts w:ascii="標楷體" w:eastAsia="標楷體" w:hAnsi="標楷體"/>
              </w:rPr>
            </w:pPr>
            <w:r>
              <w:rPr>
                <w:rFonts w:ascii="標楷體" w:eastAsia="標楷體" w:hAnsi="標楷體" w:hint="eastAsia"/>
              </w:rPr>
              <w:t>1140</w:t>
            </w:r>
          </w:p>
        </w:tc>
        <w:tc>
          <w:tcPr>
            <w:tcW w:w="2048" w:type="dxa"/>
            <w:vAlign w:val="center"/>
          </w:tcPr>
          <w:p w:rsidR="00561A01" w:rsidRPr="009E4844" w:rsidRDefault="00B60362"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環境認識-我們的校園</w:t>
            </w:r>
            <w:r w:rsidR="00561A01">
              <w:rPr>
                <w:rFonts w:ascii="標楷體" w:eastAsia="標楷體" w:hAnsi="標楷體" w:hint="eastAsia"/>
                <w:color w:val="000000" w:themeColor="text1"/>
              </w:rPr>
              <w:t>(林國祥師)</w:t>
            </w:r>
          </w:p>
        </w:tc>
        <w:tc>
          <w:tcPr>
            <w:tcW w:w="2086" w:type="dxa"/>
            <w:vAlign w:val="center"/>
          </w:tcPr>
          <w:p w:rsidR="00561A01" w:rsidRPr="009E4844" w:rsidRDefault="00B60362" w:rsidP="00B60362">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國中準備</w:t>
            </w:r>
            <w:r w:rsidR="00561A01">
              <w:rPr>
                <w:rFonts w:ascii="標楷體" w:eastAsia="標楷體" w:hAnsi="標楷體" w:hint="eastAsia"/>
                <w:color w:val="000000" w:themeColor="text1"/>
              </w:rPr>
              <w:t>-</w:t>
            </w:r>
            <w:r>
              <w:rPr>
                <w:rFonts w:ascii="標楷體" w:eastAsia="標楷體" w:hAnsi="標楷體" w:hint="eastAsia"/>
                <w:color w:val="000000" w:themeColor="text1"/>
              </w:rPr>
              <w:t>國中三部曲</w:t>
            </w:r>
            <w:r w:rsidR="00561A01" w:rsidRPr="00561A01">
              <w:rPr>
                <w:rFonts w:ascii="標楷體" w:eastAsia="標楷體" w:hAnsi="標楷體" w:hint="eastAsia"/>
                <w:color w:val="000000" w:themeColor="text1"/>
                <w:sz w:val="22"/>
                <w:szCs w:val="22"/>
              </w:rPr>
              <w:t>(</w:t>
            </w:r>
            <w:r w:rsidR="00561A01" w:rsidRPr="00873CFA">
              <w:rPr>
                <w:rFonts w:ascii="標楷體" w:eastAsia="標楷體" w:hAnsi="標楷體" w:hint="eastAsia"/>
                <w:color w:val="000000" w:themeColor="text1"/>
                <w:sz w:val="22"/>
                <w:szCs w:val="22"/>
              </w:rPr>
              <w:t>育嬰代課師</w:t>
            </w:r>
            <w:r w:rsidR="00561A01" w:rsidRPr="00561A01">
              <w:rPr>
                <w:rFonts w:ascii="標楷體" w:eastAsia="標楷體" w:hAnsi="標楷體" w:hint="eastAsia"/>
                <w:color w:val="000000" w:themeColor="text1"/>
                <w:sz w:val="22"/>
                <w:szCs w:val="22"/>
              </w:rPr>
              <w:t>)</w:t>
            </w:r>
          </w:p>
        </w:tc>
        <w:tc>
          <w:tcPr>
            <w:tcW w:w="1959" w:type="dxa"/>
            <w:vAlign w:val="center"/>
          </w:tcPr>
          <w:p w:rsidR="00561A01" w:rsidRPr="009E4844" w:rsidRDefault="00561A01"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職業教育-田園生活(張錦程師)</w:t>
            </w:r>
          </w:p>
        </w:tc>
        <w:tc>
          <w:tcPr>
            <w:tcW w:w="2030" w:type="dxa"/>
            <w:vAlign w:val="center"/>
          </w:tcPr>
          <w:p w:rsidR="00561A01" w:rsidRPr="009E4844" w:rsidRDefault="00561A01" w:rsidP="00561A01">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社會技巧</w:t>
            </w:r>
            <w:r>
              <w:rPr>
                <w:rFonts w:ascii="標楷體" w:eastAsia="標楷體" w:hAnsi="標楷體" w:hint="eastAsia"/>
                <w:color w:val="000000" w:themeColor="text1"/>
              </w:rPr>
              <w:t>-</w:t>
            </w:r>
            <w:r w:rsidR="00963CC0">
              <w:rPr>
                <w:rFonts w:ascii="標楷體" w:eastAsia="標楷體" w:hAnsi="標楷體" w:hint="eastAsia"/>
                <w:color w:val="000000" w:themeColor="text1"/>
              </w:rPr>
              <w:t>互動你我他</w:t>
            </w:r>
            <w:r>
              <w:rPr>
                <w:rFonts w:ascii="標楷體" w:eastAsia="標楷體" w:hAnsi="標楷體" w:hint="eastAsia"/>
                <w:color w:val="000000" w:themeColor="text1"/>
              </w:rPr>
              <w:t>(陳柏亦師)</w:t>
            </w:r>
          </w:p>
        </w:tc>
        <w:tc>
          <w:tcPr>
            <w:tcW w:w="2128" w:type="dxa"/>
            <w:vAlign w:val="center"/>
          </w:tcPr>
          <w:p w:rsidR="00B66F05" w:rsidRDefault="00561A01" w:rsidP="00B66F05">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心得分享</w:t>
            </w:r>
          </w:p>
          <w:p w:rsidR="00561A01" w:rsidRPr="009E4844" w:rsidRDefault="00561A01" w:rsidP="00B66F05">
            <w:pPr>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w:t>
            </w:r>
            <w:r w:rsidR="00B66F05">
              <w:rPr>
                <w:rFonts w:ascii="標楷體" w:eastAsia="標楷體" w:hAnsi="標楷體" w:hint="eastAsia"/>
                <w:color w:val="000000" w:themeColor="text1"/>
              </w:rPr>
              <w:t>林國祥師</w:t>
            </w:r>
            <w:r>
              <w:rPr>
                <w:rFonts w:ascii="標楷體" w:eastAsia="標楷體" w:hAnsi="標楷體" w:hint="eastAsia"/>
                <w:color w:val="000000" w:themeColor="text1"/>
              </w:rPr>
              <w:t>)</w:t>
            </w:r>
          </w:p>
        </w:tc>
      </w:tr>
    </w:tbl>
    <w:bookmarkEnd w:id="0"/>
    <w:p w:rsidR="00BB3115" w:rsidRPr="002B76BA" w:rsidRDefault="00BB3115" w:rsidP="00BB3115">
      <w:pPr>
        <w:pStyle w:val="a3"/>
        <w:numPr>
          <w:ilvl w:val="0"/>
          <w:numId w:val="1"/>
        </w:numPr>
        <w:ind w:leftChars="0" w:hanging="54"/>
        <w:rPr>
          <w:rFonts w:ascii="標楷體" w:eastAsia="標楷體" w:hAnsi="標楷體"/>
        </w:rPr>
      </w:pPr>
      <w:r w:rsidRPr="002B76BA">
        <w:rPr>
          <w:rFonts w:ascii="標楷體" w:eastAsia="標楷體" w:hAnsi="標楷體" w:hint="eastAsia"/>
        </w:rPr>
        <w:t>經費及收費標準</w:t>
      </w:r>
      <w:r>
        <w:rPr>
          <w:rFonts w:ascii="標楷體" w:eastAsia="標楷體" w:hAnsi="標楷體" w:hint="eastAsia"/>
        </w:rPr>
        <w:t>：</w:t>
      </w:r>
    </w:p>
    <w:p w:rsidR="00A31DA7" w:rsidRDefault="00A31DA7" w:rsidP="00873CFA">
      <w:pPr>
        <w:pStyle w:val="a3"/>
        <w:numPr>
          <w:ilvl w:val="0"/>
          <w:numId w:val="34"/>
        </w:numPr>
        <w:autoSpaceDE w:val="0"/>
        <w:autoSpaceDN w:val="0"/>
        <w:adjustRightInd w:val="0"/>
        <w:ind w:leftChars="0" w:left="742" w:hanging="490"/>
        <w:rPr>
          <w:rFonts w:ascii="標楷體" w:eastAsia="標楷體" w:hAnsi="標楷體"/>
        </w:rPr>
      </w:pPr>
      <w:r w:rsidRPr="008F6057">
        <w:rPr>
          <w:rFonts w:ascii="標楷體" w:eastAsia="標楷體" w:hAnsi="標楷體" w:hint="eastAsia"/>
        </w:rPr>
        <w:t>每名學生收費600</w:t>
      </w:r>
      <w:r>
        <w:rPr>
          <w:rFonts w:ascii="標楷體" w:eastAsia="標楷體" w:hAnsi="標楷體" w:hint="eastAsia"/>
        </w:rPr>
        <w:t>元，</w:t>
      </w:r>
      <w:r w:rsidRPr="008F6057">
        <w:rPr>
          <w:rFonts w:ascii="標楷體" w:eastAsia="標楷體" w:hAnsi="標楷體" w:hint="eastAsia"/>
        </w:rPr>
        <w:t>低收入戶學生或特殊境遇家庭之學生免付費，其檢附之證明文件以政府相關單位開立者為限。</w:t>
      </w:r>
    </w:p>
    <w:p w:rsidR="00873CFA" w:rsidRDefault="00BB3115" w:rsidP="00873CFA">
      <w:pPr>
        <w:pStyle w:val="a3"/>
        <w:numPr>
          <w:ilvl w:val="0"/>
          <w:numId w:val="34"/>
        </w:numPr>
        <w:autoSpaceDE w:val="0"/>
        <w:autoSpaceDN w:val="0"/>
        <w:adjustRightInd w:val="0"/>
        <w:ind w:leftChars="0" w:left="742" w:hanging="490"/>
        <w:rPr>
          <w:rFonts w:ascii="標楷體" w:eastAsia="標楷體" w:hAnsi="標楷體"/>
        </w:rPr>
      </w:pPr>
      <w:r w:rsidRPr="00873CFA">
        <w:rPr>
          <w:rFonts w:ascii="標楷體" w:eastAsia="標楷體" w:hAnsi="標楷體" w:hint="eastAsia"/>
        </w:rPr>
        <w:t>鐘點費及行政費不足額部分優先由校內年度預算調整支應，倘有不足再由</w:t>
      </w:r>
      <w:r w:rsidR="00873CFA" w:rsidRPr="00873CFA">
        <w:rPr>
          <w:rFonts w:ascii="標楷體" w:eastAsia="標楷體" w:hAnsi="標楷體" w:hint="eastAsia"/>
        </w:rPr>
        <w:t>相關預算或學校其他準備金調整支應</w:t>
      </w:r>
      <w:r w:rsidR="00873CFA" w:rsidRPr="00873CFA">
        <w:rPr>
          <w:rFonts w:ascii="標楷體" w:eastAsia="標楷體" w:hAnsi="標楷體" w:hint="eastAsia"/>
        </w:rPr>
        <w:t>。</w:t>
      </w:r>
    </w:p>
    <w:p w:rsidR="00A31DA7" w:rsidRPr="00A31DA7" w:rsidRDefault="00A31DA7" w:rsidP="00D63E12">
      <w:pPr>
        <w:pStyle w:val="a3"/>
        <w:numPr>
          <w:ilvl w:val="0"/>
          <w:numId w:val="34"/>
        </w:numPr>
        <w:autoSpaceDE w:val="0"/>
        <w:autoSpaceDN w:val="0"/>
        <w:adjustRightInd w:val="0"/>
        <w:ind w:leftChars="0" w:left="742" w:hanging="490"/>
        <w:rPr>
          <w:rFonts w:ascii="標楷體" w:eastAsia="標楷體" w:hAnsi="標楷體"/>
        </w:rPr>
      </w:pPr>
      <w:r w:rsidRPr="00A31DA7">
        <w:rPr>
          <w:rFonts w:ascii="標楷體" w:eastAsia="標楷體" w:hAnsi="標楷體" w:hint="eastAsia"/>
        </w:rPr>
        <w:t>行政費:每班2,000元，支應所需文具紙張、用品材料、印刷、水電費及兼課教師勞保機關負擔額等必要性教學用與行政雜支。</w:t>
      </w:r>
    </w:p>
    <w:p w:rsidR="00292280" w:rsidRPr="005B282E" w:rsidRDefault="00292280" w:rsidP="00292280">
      <w:pPr>
        <w:pStyle w:val="a3"/>
        <w:numPr>
          <w:ilvl w:val="0"/>
          <w:numId w:val="1"/>
        </w:numPr>
        <w:tabs>
          <w:tab w:val="left" w:pos="993"/>
        </w:tabs>
        <w:ind w:leftChars="0" w:hanging="54"/>
        <w:rPr>
          <w:rFonts w:ascii="標楷體" w:eastAsia="標楷體" w:hAnsi="標楷體"/>
        </w:rPr>
      </w:pPr>
      <w:r w:rsidRPr="005B282E">
        <w:rPr>
          <w:rFonts w:ascii="標楷體" w:eastAsia="標楷體" w:hAnsi="標楷體" w:hint="eastAsia"/>
        </w:rPr>
        <w:t>其他注意事項</w:t>
      </w:r>
      <w:r w:rsidR="00E82976">
        <w:rPr>
          <w:rFonts w:ascii="標楷體" w:eastAsia="標楷體" w:hAnsi="標楷體" w:hint="eastAsia"/>
        </w:rPr>
        <w:t>：</w:t>
      </w:r>
    </w:p>
    <w:p w:rsidR="00292280" w:rsidRPr="00A31DA7" w:rsidRDefault="00292280" w:rsidP="00A55068">
      <w:pPr>
        <w:pStyle w:val="a3"/>
        <w:numPr>
          <w:ilvl w:val="0"/>
          <w:numId w:val="31"/>
        </w:numPr>
        <w:ind w:leftChars="0" w:left="854" w:hanging="712"/>
        <w:jc w:val="both"/>
        <w:rPr>
          <w:rFonts w:ascii="標楷體" w:eastAsia="標楷體" w:hAnsi="標楷體"/>
        </w:rPr>
      </w:pPr>
      <w:r w:rsidRPr="00A31DA7">
        <w:rPr>
          <w:rFonts w:ascii="標楷體" w:eastAsia="標楷體" w:hAnsi="標楷體" w:hint="eastAsia"/>
        </w:rPr>
        <w:t>參與本活動學生需自行處理交通事宜，未提供交通費及教師助理員費用補助；</w:t>
      </w:r>
      <w:r w:rsidR="00A31DA7" w:rsidRPr="00A31DA7">
        <w:rPr>
          <w:rFonts w:ascii="標楷體" w:eastAsia="標楷體" w:hAnsi="標楷體" w:hint="eastAsia"/>
        </w:rPr>
        <w:t>依行政院人事行政總處公告天然災害停止上班上課之不可抗力因素停課，將進行退費</w:t>
      </w:r>
      <w:r w:rsidRPr="00A31DA7">
        <w:rPr>
          <w:rFonts w:ascii="標楷體" w:eastAsia="標楷體" w:hAnsi="標楷體" w:hint="eastAsia"/>
        </w:rPr>
        <w:t>，事病假部分屬個人因素則不予退費。</w:t>
      </w:r>
    </w:p>
    <w:p w:rsidR="003A6CDD" w:rsidRPr="000A21B7" w:rsidRDefault="00FD5E12" w:rsidP="00F857B2">
      <w:pPr>
        <w:pStyle w:val="a3"/>
        <w:numPr>
          <w:ilvl w:val="0"/>
          <w:numId w:val="31"/>
        </w:numPr>
        <w:ind w:leftChars="0" w:left="993" w:hanging="851"/>
        <w:jc w:val="both"/>
        <w:rPr>
          <w:rFonts w:ascii="標楷體" w:eastAsia="標楷體" w:hAnsi="標楷體"/>
        </w:rPr>
      </w:pPr>
      <w:r>
        <w:rPr>
          <w:rFonts w:ascii="標楷體" w:eastAsia="標楷體" w:hAnsi="標楷體" w:hint="eastAsia"/>
        </w:rPr>
        <w:t>本活動自由報名，</w:t>
      </w:r>
      <w:r w:rsidR="00532EC4" w:rsidRPr="000A21B7">
        <w:rPr>
          <w:rFonts w:ascii="標楷體" w:eastAsia="標楷體" w:hAnsi="標楷體" w:hint="eastAsia"/>
        </w:rPr>
        <w:t>請於</w:t>
      </w:r>
      <w:r w:rsidR="00327A6B">
        <w:rPr>
          <w:rFonts w:ascii="標楷體" w:eastAsia="標楷體" w:hAnsi="標楷體" w:hint="eastAsia"/>
        </w:rPr>
        <w:t>8/</w:t>
      </w:r>
      <w:r w:rsidR="00873CFA">
        <w:rPr>
          <w:rFonts w:ascii="標楷體" w:eastAsia="標楷體" w:hAnsi="標楷體" w:hint="eastAsia"/>
        </w:rPr>
        <w:t>5</w:t>
      </w:r>
      <w:r w:rsidR="00A3549B" w:rsidRPr="000A21B7">
        <w:rPr>
          <w:rFonts w:ascii="標楷體" w:eastAsia="標楷體" w:hAnsi="標楷體" w:hint="eastAsia"/>
        </w:rPr>
        <w:t>（星期一</w:t>
      </w:r>
      <w:r w:rsidR="00532EC4" w:rsidRPr="000A21B7">
        <w:rPr>
          <w:rFonts w:ascii="標楷體" w:eastAsia="標楷體" w:hAnsi="標楷體" w:hint="eastAsia"/>
        </w:rPr>
        <w:t>）</w:t>
      </w:r>
      <w:r w:rsidR="003A4AA7">
        <w:rPr>
          <w:rFonts w:ascii="標楷體" w:eastAsia="標楷體" w:hAnsi="標楷體" w:hint="eastAsia"/>
        </w:rPr>
        <w:t>前</w:t>
      </w:r>
      <w:r w:rsidR="00532EC4" w:rsidRPr="000A21B7">
        <w:rPr>
          <w:rFonts w:ascii="標楷體" w:eastAsia="標楷體" w:hAnsi="標楷體" w:hint="eastAsia"/>
        </w:rPr>
        <w:t>洽輔導處特教組報名並繳交活動費用。</w:t>
      </w:r>
    </w:p>
    <w:p w:rsidR="000423D6" w:rsidRPr="000A21B7" w:rsidRDefault="00A3549B" w:rsidP="00073401">
      <w:pPr>
        <w:pStyle w:val="a3"/>
        <w:widowControl/>
        <w:numPr>
          <w:ilvl w:val="0"/>
          <w:numId w:val="1"/>
        </w:numPr>
        <w:tabs>
          <w:tab w:val="left" w:pos="993"/>
        </w:tabs>
        <w:ind w:leftChars="0" w:hanging="54"/>
        <w:rPr>
          <w:rFonts w:ascii="標楷體" w:eastAsia="標楷體" w:hAnsi="標楷體"/>
          <w:b/>
        </w:rPr>
      </w:pPr>
      <w:r w:rsidRPr="000A21B7">
        <w:rPr>
          <w:rFonts w:ascii="標楷體" w:eastAsia="標楷體" w:hAnsi="標楷體" w:hint="eastAsia"/>
        </w:rPr>
        <w:t>本計畫依臺北市政府教育局特教科公文規定辦理，陳 校長核定後實施，修正時亦同。</w:t>
      </w:r>
    </w:p>
    <w:sectPr w:rsidR="000423D6" w:rsidRPr="000A21B7" w:rsidSect="0058386F">
      <w:pgSz w:w="11906" w:h="16838"/>
      <w:pgMar w:top="568" w:right="991" w:bottom="284" w:left="105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5CC" w:rsidRDefault="009445CC" w:rsidP="006C56B9">
      <w:r>
        <w:separator/>
      </w:r>
    </w:p>
  </w:endnote>
  <w:endnote w:type="continuationSeparator" w:id="0">
    <w:p w:rsidR="009445CC" w:rsidRDefault="009445CC" w:rsidP="006C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5CC" w:rsidRDefault="009445CC" w:rsidP="006C56B9">
      <w:r>
        <w:separator/>
      </w:r>
    </w:p>
  </w:footnote>
  <w:footnote w:type="continuationSeparator" w:id="0">
    <w:p w:rsidR="009445CC" w:rsidRDefault="009445CC" w:rsidP="006C56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BBF"/>
    <w:multiLevelType w:val="hybridMultilevel"/>
    <w:tmpl w:val="FFA029D4"/>
    <w:lvl w:ilvl="0" w:tplc="159A08C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FA70A8"/>
    <w:multiLevelType w:val="hybridMultilevel"/>
    <w:tmpl w:val="EE248BBE"/>
    <w:lvl w:ilvl="0" w:tplc="3A761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91AD2"/>
    <w:multiLevelType w:val="hybridMultilevel"/>
    <w:tmpl w:val="EAEC1528"/>
    <w:lvl w:ilvl="0" w:tplc="2CE6D83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4A319BD"/>
    <w:multiLevelType w:val="hybridMultilevel"/>
    <w:tmpl w:val="2DEC3570"/>
    <w:lvl w:ilvl="0" w:tplc="336E4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B767D"/>
    <w:multiLevelType w:val="hybridMultilevel"/>
    <w:tmpl w:val="18B2D8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D62F99"/>
    <w:multiLevelType w:val="hybridMultilevel"/>
    <w:tmpl w:val="0CAA3628"/>
    <w:lvl w:ilvl="0" w:tplc="E8CC6C50">
      <w:start w:val="1"/>
      <w:numFmt w:val="taiwaneseCountingThousand"/>
      <w:lvlText w:val="%1、"/>
      <w:lvlJc w:val="right"/>
      <w:pPr>
        <w:ind w:left="480" w:hanging="480"/>
      </w:pPr>
      <w:rPr>
        <w:rFonts w:hint="eastAsia"/>
        <w:b w:val="0"/>
        <w:strike w:val="0"/>
        <w:color w:val="auto"/>
        <w:lang w:val="en-US"/>
      </w:rPr>
    </w:lvl>
    <w:lvl w:ilvl="1" w:tplc="E2BE3658">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323483"/>
    <w:multiLevelType w:val="hybridMultilevel"/>
    <w:tmpl w:val="C194F930"/>
    <w:lvl w:ilvl="0" w:tplc="7F1E3850">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7" w15:restartNumberingAfterBreak="0">
    <w:nsid w:val="198119DE"/>
    <w:multiLevelType w:val="hybridMultilevel"/>
    <w:tmpl w:val="8DFC7FDE"/>
    <w:lvl w:ilvl="0" w:tplc="3A2AD450">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020C95"/>
    <w:multiLevelType w:val="hybridMultilevel"/>
    <w:tmpl w:val="8710D39C"/>
    <w:lvl w:ilvl="0" w:tplc="5EEE3FCC">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E0E7F63"/>
    <w:multiLevelType w:val="hybridMultilevel"/>
    <w:tmpl w:val="2C5A04CE"/>
    <w:lvl w:ilvl="0" w:tplc="AAA611B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34C378C"/>
    <w:multiLevelType w:val="hybridMultilevel"/>
    <w:tmpl w:val="50288878"/>
    <w:lvl w:ilvl="0" w:tplc="22D0E570">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46A0DD3"/>
    <w:multiLevelType w:val="hybridMultilevel"/>
    <w:tmpl w:val="E70426EC"/>
    <w:lvl w:ilvl="0" w:tplc="396AE828">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7A45CAF"/>
    <w:multiLevelType w:val="hybridMultilevel"/>
    <w:tmpl w:val="AABC7D1E"/>
    <w:lvl w:ilvl="0" w:tplc="A2700B4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8B23457"/>
    <w:multiLevelType w:val="hybridMultilevel"/>
    <w:tmpl w:val="E0269E2E"/>
    <w:lvl w:ilvl="0" w:tplc="3C2CF280">
      <w:start w:val="1"/>
      <w:numFmt w:val="decimal"/>
      <w:lvlText w:val="（%1）"/>
      <w:lvlJc w:val="left"/>
      <w:pPr>
        <w:ind w:left="2760" w:hanging="72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14" w15:restartNumberingAfterBreak="0">
    <w:nsid w:val="3AB613BF"/>
    <w:multiLevelType w:val="hybridMultilevel"/>
    <w:tmpl w:val="9DFE7FCE"/>
    <w:lvl w:ilvl="0" w:tplc="8B082018">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5" w15:restartNumberingAfterBreak="0">
    <w:nsid w:val="3BCF3144"/>
    <w:multiLevelType w:val="hybridMultilevel"/>
    <w:tmpl w:val="F7A8AB2A"/>
    <w:lvl w:ilvl="0" w:tplc="199A6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237731"/>
    <w:multiLevelType w:val="hybridMultilevel"/>
    <w:tmpl w:val="90C8D2C8"/>
    <w:lvl w:ilvl="0" w:tplc="A5EE4E0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4A815BC"/>
    <w:multiLevelType w:val="hybridMultilevel"/>
    <w:tmpl w:val="15083738"/>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8" w15:restartNumberingAfterBreak="0">
    <w:nsid w:val="494350E8"/>
    <w:multiLevelType w:val="hybridMultilevel"/>
    <w:tmpl w:val="BB762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335B6F"/>
    <w:multiLevelType w:val="hybridMultilevel"/>
    <w:tmpl w:val="218E8DFC"/>
    <w:lvl w:ilvl="0" w:tplc="B62C4D9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DD35B15"/>
    <w:multiLevelType w:val="hybridMultilevel"/>
    <w:tmpl w:val="6BFAEF20"/>
    <w:lvl w:ilvl="0" w:tplc="3866F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E9F6D64"/>
    <w:multiLevelType w:val="hybridMultilevel"/>
    <w:tmpl w:val="9D2E57EA"/>
    <w:lvl w:ilvl="0" w:tplc="199A6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357940"/>
    <w:multiLevelType w:val="hybridMultilevel"/>
    <w:tmpl w:val="CD4207A4"/>
    <w:lvl w:ilvl="0" w:tplc="3A2AD450">
      <w:start w:val="1"/>
      <w:numFmt w:val="taiwaneseCountingThousand"/>
      <w:lvlText w:val="（%1）"/>
      <w:lvlJc w:val="righ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3AD5B01"/>
    <w:multiLevelType w:val="hybridMultilevel"/>
    <w:tmpl w:val="0852A9D2"/>
    <w:lvl w:ilvl="0" w:tplc="FAAC28F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61247D2"/>
    <w:multiLevelType w:val="hybridMultilevel"/>
    <w:tmpl w:val="D54C693E"/>
    <w:lvl w:ilvl="0" w:tplc="DE9C87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796F83"/>
    <w:multiLevelType w:val="hybridMultilevel"/>
    <w:tmpl w:val="0852A9D2"/>
    <w:lvl w:ilvl="0" w:tplc="FAAC28F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B137772"/>
    <w:multiLevelType w:val="hybridMultilevel"/>
    <w:tmpl w:val="61AA4A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EA3946"/>
    <w:multiLevelType w:val="hybridMultilevel"/>
    <w:tmpl w:val="DC206714"/>
    <w:lvl w:ilvl="0" w:tplc="199A6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B3294B"/>
    <w:multiLevelType w:val="hybridMultilevel"/>
    <w:tmpl w:val="E318C7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5A04F4"/>
    <w:multiLevelType w:val="hybridMultilevel"/>
    <w:tmpl w:val="DC206714"/>
    <w:lvl w:ilvl="0" w:tplc="199A6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2041A6"/>
    <w:multiLevelType w:val="hybridMultilevel"/>
    <w:tmpl w:val="14F8F60C"/>
    <w:lvl w:ilvl="0" w:tplc="73667732">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1" w15:restartNumberingAfterBreak="0">
    <w:nsid w:val="76DF2823"/>
    <w:multiLevelType w:val="hybridMultilevel"/>
    <w:tmpl w:val="262A9A1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F44E60"/>
    <w:multiLevelType w:val="hybridMultilevel"/>
    <w:tmpl w:val="EDD0D9A8"/>
    <w:lvl w:ilvl="0" w:tplc="27CAE398">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24"/>
  </w:num>
  <w:num w:numId="4">
    <w:abstractNumId w:val="19"/>
  </w:num>
  <w:num w:numId="5">
    <w:abstractNumId w:val="16"/>
  </w:num>
  <w:num w:numId="6">
    <w:abstractNumId w:val="2"/>
  </w:num>
  <w:num w:numId="7">
    <w:abstractNumId w:val="31"/>
  </w:num>
  <w:num w:numId="8">
    <w:abstractNumId w:val="28"/>
  </w:num>
  <w:num w:numId="9">
    <w:abstractNumId w:val="26"/>
  </w:num>
  <w:num w:numId="10">
    <w:abstractNumId w:val="20"/>
  </w:num>
  <w:num w:numId="11">
    <w:abstractNumId w:val="30"/>
  </w:num>
  <w:num w:numId="12">
    <w:abstractNumId w:val="6"/>
  </w:num>
  <w:num w:numId="13">
    <w:abstractNumId w:val="29"/>
  </w:num>
  <w:num w:numId="14">
    <w:abstractNumId w:val="15"/>
  </w:num>
  <w:num w:numId="15">
    <w:abstractNumId w:val="27"/>
  </w:num>
  <w:num w:numId="16">
    <w:abstractNumId w:val="21"/>
  </w:num>
  <w:num w:numId="17">
    <w:abstractNumId w:val="32"/>
  </w:num>
  <w:num w:numId="18">
    <w:abstractNumId w:val="13"/>
  </w:num>
  <w:num w:numId="19">
    <w:abstractNumId w:val="12"/>
  </w:num>
  <w:num w:numId="20">
    <w:abstractNumId w:val="1"/>
  </w:num>
  <w:num w:numId="21">
    <w:abstractNumId w:val="0"/>
  </w:num>
  <w:num w:numId="22">
    <w:abstractNumId w:val="14"/>
  </w:num>
  <w:num w:numId="23">
    <w:abstractNumId w:val="11"/>
  </w:num>
  <w:num w:numId="24">
    <w:abstractNumId w:val="7"/>
  </w:num>
  <w:num w:numId="25">
    <w:abstractNumId w:val="22"/>
  </w:num>
  <w:num w:numId="26">
    <w:abstractNumId w:val="18"/>
  </w:num>
  <w:num w:numId="27">
    <w:abstractNumId w:val="3"/>
  </w:num>
  <w:num w:numId="28">
    <w:abstractNumId w:val="17"/>
  </w:num>
  <w:num w:numId="29">
    <w:abstractNumId w:val="10"/>
  </w:num>
  <w:num w:numId="30">
    <w:abstractNumId w:val="4"/>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E0"/>
    <w:rsid w:val="0000253E"/>
    <w:rsid w:val="00004872"/>
    <w:rsid w:val="00015801"/>
    <w:rsid w:val="0002112C"/>
    <w:rsid w:val="000266BB"/>
    <w:rsid w:val="00035BD7"/>
    <w:rsid w:val="00041A5A"/>
    <w:rsid w:val="000423D6"/>
    <w:rsid w:val="00043E45"/>
    <w:rsid w:val="00051782"/>
    <w:rsid w:val="00051A86"/>
    <w:rsid w:val="00053F85"/>
    <w:rsid w:val="00077325"/>
    <w:rsid w:val="000A21B7"/>
    <w:rsid w:val="000B38A4"/>
    <w:rsid w:val="000C0511"/>
    <w:rsid w:val="000D10CA"/>
    <w:rsid w:val="000D60A3"/>
    <w:rsid w:val="000E0BBB"/>
    <w:rsid w:val="000F4B21"/>
    <w:rsid w:val="000F5886"/>
    <w:rsid w:val="00101D21"/>
    <w:rsid w:val="001070B1"/>
    <w:rsid w:val="00112E38"/>
    <w:rsid w:val="001134DB"/>
    <w:rsid w:val="00114F1D"/>
    <w:rsid w:val="00123E4E"/>
    <w:rsid w:val="001272C6"/>
    <w:rsid w:val="00156894"/>
    <w:rsid w:val="00156C1A"/>
    <w:rsid w:val="00157B60"/>
    <w:rsid w:val="001635CE"/>
    <w:rsid w:val="0017195E"/>
    <w:rsid w:val="00171AB8"/>
    <w:rsid w:val="00194C1D"/>
    <w:rsid w:val="001A0B00"/>
    <w:rsid w:val="001A23CB"/>
    <w:rsid w:val="001D5B5D"/>
    <w:rsid w:val="001F0CC5"/>
    <w:rsid w:val="001F3EA3"/>
    <w:rsid w:val="001F6352"/>
    <w:rsid w:val="00200B52"/>
    <w:rsid w:val="002140BB"/>
    <w:rsid w:val="0022316C"/>
    <w:rsid w:val="0023344A"/>
    <w:rsid w:val="00233C1C"/>
    <w:rsid w:val="00236F29"/>
    <w:rsid w:val="00241237"/>
    <w:rsid w:val="00246A6C"/>
    <w:rsid w:val="00253ABE"/>
    <w:rsid w:val="00255DDD"/>
    <w:rsid w:val="00262C95"/>
    <w:rsid w:val="002631D4"/>
    <w:rsid w:val="00276E3D"/>
    <w:rsid w:val="00292280"/>
    <w:rsid w:val="00292B44"/>
    <w:rsid w:val="00294BD4"/>
    <w:rsid w:val="0029554E"/>
    <w:rsid w:val="002B76BA"/>
    <w:rsid w:val="002C74D0"/>
    <w:rsid w:val="002E1304"/>
    <w:rsid w:val="002F019B"/>
    <w:rsid w:val="00300257"/>
    <w:rsid w:val="00311A1D"/>
    <w:rsid w:val="00322A8F"/>
    <w:rsid w:val="00327A6B"/>
    <w:rsid w:val="003349C6"/>
    <w:rsid w:val="00334EEC"/>
    <w:rsid w:val="00336ED6"/>
    <w:rsid w:val="00340138"/>
    <w:rsid w:val="003423BE"/>
    <w:rsid w:val="00354DFF"/>
    <w:rsid w:val="00357912"/>
    <w:rsid w:val="00361AD8"/>
    <w:rsid w:val="0036257D"/>
    <w:rsid w:val="00366295"/>
    <w:rsid w:val="00366A5A"/>
    <w:rsid w:val="00377DC6"/>
    <w:rsid w:val="003830DF"/>
    <w:rsid w:val="00386241"/>
    <w:rsid w:val="00397626"/>
    <w:rsid w:val="003A0CBE"/>
    <w:rsid w:val="003A4AA7"/>
    <w:rsid w:val="003A6CDD"/>
    <w:rsid w:val="003B567F"/>
    <w:rsid w:val="003C568E"/>
    <w:rsid w:val="003C6574"/>
    <w:rsid w:val="004004FB"/>
    <w:rsid w:val="004171CC"/>
    <w:rsid w:val="00422B52"/>
    <w:rsid w:val="00430102"/>
    <w:rsid w:val="0043083F"/>
    <w:rsid w:val="00432EC2"/>
    <w:rsid w:val="0043531B"/>
    <w:rsid w:val="00445ECF"/>
    <w:rsid w:val="00447955"/>
    <w:rsid w:val="0045133A"/>
    <w:rsid w:val="00453410"/>
    <w:rsid w:val="00462078"/>
    <w:rsid w:val="004630C7"/>
    <w:rsid w:val="0048646D"/>
    <w:rsid w:val="004A3E9B"/>
    <w:rsid w:val="004C3019"/>
    <w:rsid w:val="004C35B6"/>
    <w:rsid w:val="004C5183"/>
    <w:rsid w:val="004C7F7E"/>
    <w:rsid w:val="004D1290"/>
    <w:rsid w:val="004D1A74"/>
    <w:rsid w:val="004D372D"/>
    <w:rsid w:val="004E0844"/>
    <w:rsid w:val="004E5A6B"/>
    <w:rsid w:val="004F357A"/>
    <w:rsid w:val="004F50F2"/>
    <w:rsid w:val="004F6A3E"/>
    <w:rsid w:val="004F7BA7"/>
    <w:rsid w:val="00505E82"/>
    <w:rsid w:val="005149BB"/>
    <w:rsid w:val="00523949"/>
    <w:rsid w:val="00532EC4"/>
    <w:rsid w:val="00537B92"/>
    <w:rsid w:val="00545997"/>
    <w:rsid w:val="00561A01"/>
    <w:rsid w:val="005624C8"/>
    <w:rsid w:val="00567EFC"/>
    <w:rsid w:val="0057349A"/>
    <w:rsid w:val="00576BEC"/>
    <w:rsid w:val="00581D69"/>
    <w:rsid w:val="0058386F"/>
    <w:rsid w:val="00585EF7"/>
    <w:rsid w:val="005970A9"/>
    <w:rsid w:val="005A1D57"/>
    <w:rsid w:val="005A7787"/>
    <w:rsid w:val="005B03BC"/>
    <w:rsid w:val="005B2E59"/>
    <w:rsid w:val="005B4C85"/>
    <w:rsid w:val="005B5935"/>
    <w:rsid w:val="005E2A96"/>
    <w:rsid w:val="005E3B29"/>
    <w:rsid w:val="005F1537"/>
    <w:rsid w:val="005F4D4C"/>
    <w:rsid w:val="00610360"/>
    <w:rsid w:val="0061209E"/>
    <w:rsid w:val="006135A7"/>
    <w:rsid w:val="00617BE1"/>
    <w:rsid w:val="00620BCB"/>
    <w:rsid w:val="00624397"/>
    <w:rsid w:val="0063724E"/>
    <w:rsid w:val="00652DA7"/>
    <w:rsid w:val="006530E6"/>
    <w:rsid w:val="00662640"/>
    <w:rsid w:val="0067743E"/>
    <w:rsid w:val="00680CA7"/>
    <w:rsid w:val="006A4A2C"/>
    <w:rsid w:val="006C1DDD"/>
    <w:rsid w:val="006C56B9"/>
    <w:rsid w:val="006E230F"/>
    <w:rsid w:val="006E6200"/>
    <w:rsid w:val="006F5A60"/>
    <w:rsid w:val="006F5AFB"/>
    <w:rsid w:val="006F6D31"/>
    <w:rsid w:val="00703034"/>
    <w:rsid w:val="00704B6A"/>
    <w:rsid w:val="00706F04"/>
    <w:rsid w:val="007073AC"/>
    <w:rsid w:val="00716C02"/>
    <w:rsid w:val="0072028C"/>
    <w:rsid w:val="0072640B"/>
    <w:rsid w:val="00732418"/>
    <w:rsid w:val="007426A9"/>
    <w:rsid w:val="00743599"/>
    <w:rsid w:val="00745C26"/>
    <w:rsid w:val="0075068A"/>
    <w:rsid w:val="00755488"/>
    <w:rsid w:val="00767883"/>
    <w:rsid w:val="00782317"/>
    <w:rsid w:val="0078740B"/>
    <w:rsid w:val="007B450A"/>
    <w:rsid w:val="007B743F"/>
    <w:rsid w:val="007B7B49"/>
    <w:rsid w:val="007C096E"/>
    <w:rsid w:val="007C2A11"/>
    <w:rsid w:val="007C54C6"/>
    <w:rsid w:val="007C76B8"/>
    <w:rsid w:val="007D067F"/>
    <w:rsid w:val="007D5265"/>
    <w:rsid w:val="007F3F70"/>
    <w:rsid w:val="00800BAE"/>
    <w:rsid w:val="008136E1"/>
    <w:rsid w:val="00822D55"/>
    <w:rsid w:val="0082418D"/>
    <w:rsid w:val="008359AA"/>
    <w:rsid w:val="00837C19"/>
    <w:rsid w:val="00840807"/>
    <w:rsid w:val="00846B1D"/>
    <w:rsid w:val="0085095C"/>
    <w:rsid w:val="008530D1"/>
    <w:rsid w:val="008543C4"/>
    <w:rsid w:val="008608A3"/>
    <w:rsid w:val="008632DB"/>
    <w:rsid w:val="00873413"/>
    <w:rsid w:val="00873CFA"/>
    <w:rsid w:val="008A2B9F"/>
    <w:rsid w:val="008A2E28"/>
    <w:rsid w:val="008A4509"/>
    <w:rsid w:val="008E2E10"/>
    <w:rsid w:val="008E6B50"/>
    <w:rsid w:val="008E72E8"/>
    <w:rsid w:val="008F245A"/>
    <w:rsid w:val="008F3764"/>
    <w:rsid w:val="00900560"/>
    <w:rsid w:val="009073F3"/>
    <w:rsid w:val="00912BA8"/>
    <w:rsid w:val="00914145"/>
    <w:rsid w:val="009157AB"/>
    <w:rsid w:val="00920E24"/>
    <w:rsid w:val="009223BC"/>
    <w:rsid w:val="00930D3C"/>
    <w:rsid w:val="0093295E"/>
    <w:rsid w:val="009330B4"/>
    <w:rsid w:val="00942DE1"/>
    <w:rsid w:val="009445CC"/>
    <w:rsid w:val="00945203"/>
    <w:rsid w:val="00954343"/>
    <w:rsid w:val="0095548F"/>
    <w:rsid w:val="00963CC0"/>
    <w:rsid w:val="00977F34"/>
    <w:rsid w:val="00982922"/>
    <w:rsid w:val="009B286D"/>
    <w:rsid w:val="009C1F28"/>
    <w:rsid w:val="009C230D"/>
    <w:rsid w:val="009C4F0F"/>
    <w:rsid w:val="009C51D2"/>
    <w:rsid w:val="009D5155"/>
    <w:rsid w:val="009D642A"/>
    <w:rsid w:val="009D6560"/>
    <w:rsid w:val="009D6F32"/>
    <w:rsid w:val="009E10CC"/>
    <w:rsid w:val="009E12E6"/>
    <w:rsid w:val="009E222B"/>
    <w:rsid w:val="009E419E"/>
    <w:rsid w:val="009E7795"/>
    <w:rsid w:val="009F2FBF"/>
    <w:rsid w:val="009F442A"/>
    <w:rsid w:val="009F5BEC"/>
    <w:rsid w:val="00A03ACD"/>
    <w:rsid w:val="00A0770A"/>
    <w:rsid w:val="00A13705"/>
    <w:rsid w:val="00A1579D"/>
    <w:rsid w:val="00A16C01"/>
    <w:rsid w:val="00A172A8"/>
    <w:rsid w:val="00A23EB5"/>
    <w:rsid w:val="00A31DA7"/>
    <w:rsid w:val="00A324FC"/>
    <w:rsid w:val="00A3549B"/>
    <w:rsid w:val="00A3691E"/>
    <w:rsid w:val="00A379C6"/>
    <w:rsid w:val="00A556E6"/>
    <w:rsid w:val="00A66E53"/>
    <w:rsid w:val="00A71F2E"/>
    <w:rsid w:val="00A77107"/>
    <w:rsid w:val="00A80042"/>
    <w:rsid w:val="00A80367"/>
    <w:rsid w:val="00A83AA6"/>
    <w:rsid w:val="00A92ED3"/>
    <w:rsid w:val="00A959D7"/>
    <w:rsid w:val="00A95ADE"/>
    <w:rsid w:val="00AA2A69"/>
    <w:rsid w:val="00AB2283"/>
    <w:rsid w:val="00AB4CB1"/>
    <w:rsid w:val="00AD16E8"/>
    <w:rsid w:val="00AD232D"/>
    <w:rsid w:val="00AD38D6"/>
    <w:rsid w:val="00AE0476"/>
    <w:rsid w:val="00AE22B3"/>
    <w:rsid w:val="00AE2DD1"/>
    <w:rsid w:val="00AF6860"/>
    <w:rsid w:val="00B006D0"/>
    <w:rsid w:val="00B01DF2"/>
    <w:rsid w:val="00B22C7A"/>
    <w:rsid w:val="00B349E0"/>
    <w:rsid w:val="00B522F3"/>
    <w:rsid w:val="00B60362"/>
    <w:rsid w:val="00B641B3"/>
    <w:rsid w:val="00B66F05"/>
    <w:rsid w:val="00B705F5"/>
    <w:rsid w:val="00B90A97"/>
    <w:rsid w:val="00BA0E4E"/>
    <w:rsid w:val="00BB3115"/>
    <w:rsid w:val="00BC5A28"/>
    <w:rsid w:val="00BD43D4"/>
    <w:rsid w:val="00BE7970"/>
    <w:rsid w:val="00C03AFE"/>
    <w:rsid w:val="00C06802"/>
    <w:rsid w:val="00C0700A"/>
    <w:rsid w:val="00C17ED5"/>
    <w:rsid w:val="00C25524"/>
    <w:rsid w:val="00C25FD8"/>
    <w:rsid w:val="00C27ACB"/>
    <w:rsid w:val="00C4371C"/>
    <w:rsid w:val="00C45DB1"/>
    <w:rsid w:val="00C556E3"/>
    <w:rsid w:val="00C55CA2"/>
    <w:rsid w:val="00C60B3E"/>
    <w:rsid w:val="00C7094E"/>
    <w:rsid w:val="00C75345"/>
    <w:rsid w:val="00C75B10"/>
    <w:rsid w:val="00C8029D"/>
    <w:rsid w:val="00C92752"/>
    <w:rsid w:val="00CB44A6"/>
    <w:rsid w:val="00CB65B9"/>
    <w:rsid w:val="00CB7517"/>
    <w:rsid w:val="00CC3641"/>
    <w:rsid w:val="00CD317E"/>
    <w:rsid w:val="00CD4082"/>
    <w:rsid w:val="00CE2710"/>
    <w:rsid w:val="00CE3BE0"/>
    <w:rsid w:val="00CE7DE0"/>
    <w:rsid w:val="00D07BE9"/>
    <w:rsid w:val="00D109CD"/>
    <w:rsid w:val="00D2177A"/>
    <w:rsid w:val="00D22418"/>
    <w:rsid w:val="00D228EB"/>
    <w:rsid w:val="00D34D44"/>
    <w:rsid w:val="00D354D8"/>
    <w:rsid w:val="00D43D7B"/>
    <w:rsid w:val="00D47350"/>
    <w:rsid w:val="00D6435A"/>
    <w:rsid w:val="00D67585"/>
    <w:rsid w:val="00D95D75"/>
    <w:rsid w:val="00DA1C3F"/>
    <w:rsid w:val="00DB09C2"/>
    <w:rsid w:val="00DB7D54"/>
    <w:rsid w:val="00DC6071"/>
    <w:rsid w:val="00DC7009"/>
    <w:rsid w:val="00DE57E6"/>
    <w:rsid w:val="00DE7C88"/>
    <w:rsid w:val="00DF2C8D"/>
    <w:rsid w:val="00E14713"/>
    <w:rsid w:val="00E228E4"/>
    <w:rsid w:val="00E3495A"/>
    <w:rsid w:val="00E35EE5"/>
    <w:rsid w:val="00E373BA"/>
    <w:rsid w:val="00E445C5"/>
    <w:rsid w:val="00E57E08"/>
    <w:rsid w:val="00E611A6"/>
    <w:rsid w:val="00E61A55"/>
    <w:rsid w:val="00E652A1"/>
    <w:rsid w:val="00E80C6B"/>
    <w:rsid w:val="00E82976"/>
    <w:rsid w:val="00E82E96"/>
    <w:rsid w:val="00EA07AB"/>
    <w:rsid w:val="00EA37D4"/>
    <w:rsid w:val="00EA7CE6"/>
    <w:rsid w:val="00EB41CC"/>
    <w:rsid w:val="00EB5742"/>
    <w:rsid w:val="00EC1232"/>
    <w:rsid w:val="00ED2331"/>
    <w:rsid w:val="00ED62A8"/>
    <w:rsid w:val="00EE5AEF"/>
    <w:rsid w:val="00F06758"/>
    <w:rsid w:val="00F11790"/>
    <w:rsid w:val="00F12023"/>
    <w:rsid w:val="00F12C1C"/>
    <w:rsid w:val="00F14E50"/>
    <w:rsid w:val="00F169B6"/>
    <w:rsid w:val="00F1743E"/>
    <w:rsid w:val="00F23D1A"/>
    <w:rsid w:val="00F245F7"/>
    <w:rsid w:val="00F369E6"/>
    <w:rsid w:val="00F42257"/>
    <w:rsid w:val="00F453E8"/>
    <w:rsid w:val="00F73E64"/>
    <w:rsid w:val="00F745A9"/>
    <w:rsid w:val="00F876C8"/>
    <w:rsid w:val="00F94EDC"/>
    <w:rsid w:val="00F96206"/>
    <w:rsid w:val="00FA1753"/>
    <w:rsid w:val="00FB2B5C"/>
    <w:rsid w:val="00FB3A02"/>
    <w:rsid w:val="00FB7F21"/>
    <w:rsid w:val="00FC0851"/>
    <w:rsid w:val="00FC1403"/>
    <w:rsid w:val="00FC6844"/>
    <w:rsid w:val="00FC75BD"/>
    <w:rsid w:val="00FC781A"/>
    <w:rsid w:val="00FD0EE2"/>
    <w:rsid w:val="00FD5E12"/>
    <w:rsid w:val="00FD747E"/>
    <w:rsid w:val="00FF1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D407C"/>
  <w15:docId w15:val="{4B80FECC-3BA6-492D-A4B8-81CA162E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uiPriority w:val="9"/>
    <w:qFormat/>
    <w:rsid w:val="00C8029D"/>
    <w:pPr>
      <w:widowControl/>
      <w:spacing w:before="150"/>
      <w:outlineLvl w:val="1"/>
    </w:pPr>
    <w:rPr>
      <w:rFonts w:ascii="新細明體" w:hAnsi="新細明體" w:cs="新細明體"/>
      <w:kern w:val="0"/>
    </w:rPr>
  </w:style>
  <w:style w:type="paragraph" w:styleId="3">
    <w:name w:val="heading 3"/>
    <w:basedOn w:val="a"/>
    <w:next w:val="a"/>
    <w:link w:val="30"/>
    <w:semiHidden/>
    <w:unhideWhenUsed/>
    <w:qFormat/>
    <w:rsid w:val="00FB2B5C"/>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BE0"/>
    <w:pPr>
      <w:ind w:leftChars="200" w:left="480"/>
    </w:pPr>
  </w:style>
  <w:style w:type="character" w:customStyle="1" w:styleId="20">
    <w:name w:val="標題 2 字元"/>
    <w:link w:val="2"/>
    <w:uiPriority w:val="9"/>
    <w:rsid w:val="00C8029D"/>
    <w:rPr>
      <w:rFonts w:ascii="新細明體" w:hAnsi="新細明體" w:cs="新細明體"/>
      <w:sz w:val="24"/>
      <w:szCs w:val="24"/>
    </w:rPr>
  </w:style>
  <w:style w:type="character" w:styleId="a4">
    <w:name w:val="Hyperlink"/>
    <w:uiPriority w:val="99"/>
    <w:unhideWhenUsed/>
    <w:rsid w:val="00C8029D"/>
    <w:rPr>
      <w:color w:val="0000FF"/>
      <w:u w:val="single"/>
    </w:rPr>
  </w:style>
  <w:style w:type="character" w:customStyle="1" w:styleId="30">
    <w:name w:val="標題 3 字元"/>
    <w:link w:val="3"/>
    <w:semiHidden/>
    <w:rsid w:val="00FB2B5C"/>
    <w:rPr>
      <w:rFonts w:ascii="Cambria" w:eastAsia="新細明體" w:hAnsi="Cambria" w:cs="Times New Roman"/>
      <w:b/>
      <w:bCs/>
      <w:kern w:val="2"/>
      <w:sz w:val="36"/>
      <w:szCs w:val="36"/>
    </w:rPr>
  </w:style>
  <w:style w:type="table" w:styleId="a5">
    <w:name w:val="Table Grid"/>
    <w:basedOn w:val="a1"/>
    <w:uiPriority w:val="59"/>
    <w:rsid w:val="00662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rsid w:val="000D60A3"/>
    <w:pPr>
      <w:jc w:val="right"/>
    </w:pPr>
  </w:style>
  <w:style w:type="character" w:customStyle="1" w:styleId="a7">
    <w:name w:val="日期 字元"/>
    <w:link w:val="a6"/>
    <w:rsid w:val="000D60A3"/>
    <w:rPr>
      <w:kern w:val="2"/>
      <w:sz w:val="24"/>
      <w:szCs w:val="24"/>
    </w:rPr>
  </w:style>
  <w:style w:type="paragraph" w:styleId="a8">
    <w:name w:val="Balloon Text"/>
    <w:basedOn w:val="a"/>
    <w:link w:val="a9"/>
    <w:rsid w:val="000D60A3"/>
    <w:rPr>
      <w:rFonts w:ascii="Cambria" w:hAnsi="Cambria"/>
      <w:sz w:val="18"/>
      <w:szCs w:val="18"/>
    </w:rPr>
  </w:style>
  <w:style w:type="character" w:customStyle="1" w:styleId="a9">
    <w:name w:val="註解方塊文字 字元"/>
    <w:link w:val="a8"/>
    <w:rsid w:val="000D60A3"/>
    <w:rPr>
      <w:rFonts w:ascii="Cambria" w:eastAsia="新細明體" w:hAnsi="Cambria" w:cs="Times New Roman"/>
      <w:kern w:val="2"/>
      <w:sz w:val="18"/>
      <w:szCs w:val="18"/>
    </w:rPr>
  </w:style>
  <w:style w:type="paragraph" w:styleId="aa">
    <w:name w:val="header"/>
    <w:basedOn w:val="a"/>
    <w:link w:val="ab"/>
    <w:rsid w:val="006C56B9"/>
    <w:pPr>
      <w:tabs>
        <w:tab w:val="center" w:pos="4153"/>
        <w:tab w:val="right" w:pos="8306"/>
      </w:tabs>
      <w:snapToGrid w:val="0"/>
    </w:pPr>
    <w:rPr>
      <w:sz w:val="20"/>
      <w:szCs w:val="20"/>
    </w:rPr>
  </w:style>
  <w:style w:type="character" w:customStyle="1" w:styleId="ab">
    <w:name w:val="頁首 字元"/>
    <w:basedOn w:val="a0"/>
    <w:link w:val="aa"/>
    <w:rsid w:val="006C56B9"/>
    <w:rPr>
      <w:kern w:val="2"/>
    </w:rPr>
  </w:style>
  <w:style w:type="paragraph" w:styleId="ac">
    <w:name w:val="footer"/>
    <w:basedOn w:val="a"/>
    <w:link w:val="ad"/>
    <w:rsid w:val="006C56B9"/>
    <w:pPr>
      <w:tabs>
        <w:tab w:val="center" w:pos="4153"/>
        <w:tab w:val="right" w:pos="8306"/>
      </w:tabs>
      <w:snapToGrid w:val="0"/>
    </w:pPr>
    <w:rPr>
      <w:sz w:val="20"/>
      <w:szCs w:val="20"/>
    </w:rPr>
  </w:style>
  <w:style w:type="character" w:customStyle="1" w:styleId="ad">
    <w:name w:val="頁尾 字元"/>
    <w:basedOn w:val="a0"/>
    <w:link w:val="ac"/>
    <w:rsid w:val="006C56B9"/>
    <w:rPr>
      <w:kern w:val="2"/>
    </w:rPr>
  </w:style>
  <w:style w:type="table" w:customStyle="1" w:styleId="1">
    <w:name w:val="表格格線1"/>
    <w:basedOn w:val="a1"/>
    <w:next w:val="a5"/>
    <w:uiPriority w:val="59"/>
    <w:rsid w:val="0057349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5"/>
    <w:uiPriority w:val="59"/>
    <w:rsid w:val="005624C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0683">
      <w:bodyDiv w:val="1"/>
      <w:marLeft w:val="0"/>
      <w:marRight w:val="0"/>
      <w:marTop w:val="0"/>
      <w:marBottom w:val="0"/>
      <w:divBdr>
        <w:top w:val="none" w:sz="0" w:space="0" w:color="auto"/>
        <w:left w:val="none" w:sz="0" w:space="0" w:color="auto"/>
        <w:bottom w:val="none" w:sz="0" w:space="0" w:color="auto"/>
        <w:right w:val="none" w:sz="0" w:space="0" w:color="auto"/>
      </w:divBdr>
      <w:divsChild>
        <w:div w:id="764574742">
          <w:marLeft w:val="0"/>
          <w:marRight w:val="0"/>
          <w:marTop w:val="0"/>
          <w:marBottom w:val="0"/>
          <w:divBdr>
            <w:top w:val="none" w:sz="0" w:space="0" w:color="auto"/>
            <w:left w:val="none" w:sz="0" w:space="0" w:color="auto"/>
            <w:bottom w:val="none" w:sz="0" w:space="0" w:color="auto"/>
            <w:right w:val="none" w:sz="0" w:space="0" w:color="auto"/>
          </w:divBdr>
          <w:divsChild>
            <w:div w:id="1687945524">
              <w:marLeft w:val="0"/>
              <w:marRight w:val="0"/>
              <w:marTop w:val="0"/>
              <w:marBottom w:val="0"/>
              <w:divBdr>
                <w:top w:val="none" w:sz="0" w:space="0" w:color="auto"/>
                <w:left w:val="none" w:sz="0" w:space="0" w:color="auto"/>
                <w:bottom w:val="none" w:sz="0" w:space="0" w:color="auto"/>
                <w:right w:val="none" w:sz="0" w:space="0" w:color="auto"/>
              </w:divBdr>
              <w:divsChild>
                <w:div w:id="2024283260">
                  <w:marLeft w:val="0"/>
                  <w:marRight w:val="0"/>
                  <w:marTop w:val="0"/>
                  <w:marBottom w:val="0"/>
                  <w:divBdr>
                    <w:top w:val="none" w:sz="0" w:space="0" w:color="auto"/>
                    <w:left w:val="none" w:sz="0" w:space="0" w:color="auto"/>
                    <w:bottom w:val="none" w:sz="0" w:space="0" w:color="auto"/>
                    <w:right w:val="none" w:sz="0" w:space="0" w:color="auto"/>
                  </w:divBdr>
                  <w:divsChild>
                    <w:div w:id="1815944827">
                      <w:marLeft w:val="0"/>
                      <w:marRight w:val="0"/>
                      <w:marTop w:val="0"/>
                      <w:marBottom w:val="0"/>
                      <w:divBdr>
                        <w:top w:val="none" w:sz="0" w:space="0" w:color="auto"/>
                        <w:left w:val="none" w:sz="0" w:space="0" w:color="auto"/>
                        <w:bottom w:val="none" w:sz="0" w:space="0" w:color="auto"/>
                        <w:right w:val="none" w:sz="0" w:space="0" w:color="auto"/>
                      </w:divBdr>
                      <w:divsChild>
                        <w:div w:id="1564680747">
                          <w:marLeft w:val="0"/>
                          <w:marRight w:val="0"/>
                          <w:marTop w:val="0"/>
                          <w:marBottom w:val="0"/>
                          <w:divBdr>
                            <w:top w:val="none" w:sz="0" w:space="0" w:color="auto"/>
                            <w:left w:val="none" w:sz="0" w:space="0" w:color="auto"/>
                            <w:bottom w:val="none" w:sz="0" w:space="0" w:color="auto"/>
                            <w:right w:val="none" w:sz="0" w:space="0" w:color="auto"/>
                          </w:divBdr>
                          <w:divsChild>
                            <w:div w:id="371463592">
                              <w:marLeft w:val="0"/>
                              <w:marRight w:val="0"/>
                              <w:marTop w:val="0"/>
                              <w:marBottom w:val="0"/>
                              <w:divBdr>
                                <w:top w:val="none" w:sz="0" w:space="0" w:color="auto"/>
                                <w:left w:val="none" w:sz="0" w:space="0" w:color="auto"/>
                                <w:bottom w:val="none" w:sz="0" w:space="0" w:color="auto"/>
                                <w:right w:val="none" w:sz="0" w:space="0" w:color="auto"/>
                              </w:divBdr>
                              <w:divsChild>
                                <w:div w:id="1382484606">
                                  <w:marLeft w:val="0"/>
                                  <w:marRight w:val="0"/>
                                  <w:marTop w:val="0"/>
                                  <w:marBottom w:val="0"/>
                                  <w:divBdr>
                                    <w:top w:val="none" w:sz="0" w:space="0" w:color="auto"/>
                                    <w:left w:val="none" w:sz="0" w:space="0" w:color="auto"/>
                                    <w:bottom w:val="none" w:sz="0" w:space="0" w:color="auto"/>
                                    <w:right w:val="none" w:sz="0" w:space="0" w:color="auto"/>
                                  </w:divBdr>
                                  <w:divsChild>
                                    <w:div w:id="1919900090">
                                      <w:marLeft w:val="0"/>
                                      <w:marRight w:val="0"/>
                                      <w:marTop w:val="0"/>
                                      <w:marBottom w:val="0"/>
                                      <w:divBdr>
                                        <w:top w:val="none" w:sz="0" w:space="0" w:color="auto"/>
                                        <w:left w:val="none" w:sz="0" w:space="0" w:color="auto"/>
                                        <w:bottom w:val="none" w:sz="0" w:space="0" w:color="auto"/>
                                        <w:right w:val="none" w:sz="0" w:space="0" w:color="auto"/>
                                      </w:divBdr>
                                      <w:divsChild>
                                        <w:div w:id="17209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364990">
      <w:bodyDiv w:val="1"/>
      <w:marLeft w:val="0"/>
      <w:marRight w:val="0"/>
      <w:marTop w:val="0"/>
      <w:marBottom w:val="0"/>
      <w:divBdr>
        <w:top w:val="none" w:sz="0" w:space="0" w:color="auto"/>
        <w:left w:val="none" w:sz="0" w:space="0" w:color="auto"/>
        <w:bottom w:val="none" w:sz="0" w:space="0" w:color="auto"/>
        <w:right w:val="none" w:sz="0" w:space="0" w:color="auto"/>
      </w:divBdr>
    </w:div>
    <w:div w:id="1119300966">
      <w:bodyDiv w:val="1"/>
      <w:marLeft w:val="0"/>
      <w:marRight w:val="0"/>
      <w:marTop w:val="0"/>
      <w:marBottom w:val="0"/>
      <w:divBdr>
        <w:top w:val="none" w:sz="0" w:space="0" w:color="auto"/>
        <w:left w:val="none" w:sz="0" w:space="0" w:color="auto"/>
        <w:bottom w:val="none" w:sz="0" w:space="0" w:color="auto"/>
        <w:right w:val="none" w:sz="0" w:space="0" w:color="auto"/>
      </w:divBdr>
    </w:div>
    <w:div w:id="1204708812">
      <w:bodyDiv w:val="1"/>
      <w:marLeft w:val="0"/>
      <w:marRight w:val="0"/>
      <w:marTop w:val="0"/>
      <w:marBottom w:val="0"/>
      <w:divBdr>
        <w:top w:val="none" w:sz="0" w:space="0" w:color="auto"/>
        <w:left w:val="none" w:sz="0" w:space="0" w:color="auto"/>
        <w:bottom w:val="none" w:sz="0" w:space="0" w:color="auto"/>
        <w:right w:val="none" w:sz="0" w:space="0" w:color="auto"/>
      </w:divBdr>
    </w:div>
    <w:div w:id="1315837723">
      <w:bodyDiv w:val="1"/>
      <w:marLeft w:val="0"/>
      <w:marRight w:val="0"/>
      <w:marTop w:val="0"/>
      <w:marBottom w:val="0"/>
      <w:divBdr>
        <w:top w:val="none" w:sz="0" w:space="0" w:color="auto"/>
        <w:left w:val="none" w:sz="0" w:space="0" w:color="auto"/>
        <w:bottom w:val="none" w:sz="0" w:space="0" w:color="auto"/>
        <w:right w:val="none" w:sz="0" w:space="0" w:color="auto"/>
      </w:divBdr>
    </w:div>
    <w:div w:id="1345012454">
      <w:bodyDiv w:val="1"/>
      <w:marLeft w:val="0"/>
      <w:marRight w:val="0"/>
      <w:marTop w:val="0"/>
      <w:marBottom w:val="0"/>
      <w:divBdr>
        <w:top w:val="none" w:sz="0" w:space="0" w:color="auto"/>
        <w:left w:val="none" w:sz="0" w:space="0" w:color="auto"/>
        <w:bottom w:val="none" w:sz="0" w:space="0" w:color="auto"/>
        <w:right w:val="none" w:sz="0" w:space="0" w:color="auto"/>
      </w:divBdr>
      <w:divsChild>
        <w:div w:id="1009406390">
          <w:marLeft w:val="0"/>
          <w:marRight w:val="0"/>
          <w:marTop w:val="0"/>
          <w:marBottom w:val="0"/>
          <w:divBdr>
            <w:top w:val="none" w:sz="0" w:space="0" w:color="auto"/>
            <w:left w:val="none" w:sz="0" w:space="0" w:color="auto"/>
            <w:bottom w:val="none" w:sz="0" w:space="0" w:color="auto"/>
            <w:right w:val="none" w:sz="0" w:space="0" w:color="auto"/>
          </w:divBdr>
          <w:divsChild>
            <w:div w:id="278342127">
              <w:marLeft w:val="0"/>
              <w:marRight w:val="0"/>
              <w:marTop w:val="0"/>
              <w:marBottom w:val="0"/>
              <w:divBdr>
                <w:top w:val="none" w:sz="0" w:space="0" w:color="auto"/>
                <w:left w:val="none" w:sz="0" w:space="0" w:color="auto"/>
                <w:bottom w:val="none" w:sz="0" w:space="0" w:color="auto"/>
                <w:right w:val="none" w:sz="0" w:space="0" w:color="auto"/>
              </w:divBdr>
              <w:divsChild>
                <w:div w:id="282930606">
                  <w:marLeft w:val="0"/>
                  <w:marRight w:val="0"/>
                  <w:marTop w:val="0"/>
                  <w:marBottom w:val="0"/>
                  <w:divBdr>
                    <w:top w:val="none" w:sz="0" w:space="0" w:color="auto"/>
                    <w:left w:val="none" w:sz="0" w:space="0" w:color="auto"/>
                    <w:bottom w:val="none" w:sz="0" w:space="0" w:color="auto"/>
                    <w:right w:val="none" w:sz="0" w:space="0" w:color="auto"/>
                  </w:divBdr>
                  <w:divsChild>
                    <w:div w:id="308294546">
                      <w:marLeft w:val="0"/>
                      <w:marRight w:val="0"/>
                      <w:marTop w:val="0"/>
                      <w:marBottom w:val="0"/>
                      <w:divBdr>
                        <w:top w:val="none" w:sz="0" w:space="0" w:color="auto"/>
                        <w:left w:val="none" w:sz="0" w:space="0" w:color="auto"/>
                        <w:bottom w:val="none" w:sz="0" w:space="0" w:color="auto"/>
                        <w:right w:val="none" w:sz="0" w:space="0" w:color="auto"/>
                      </w:divBdr>
                      <w:divsChild>
                        <w:div w:id="1345523086">
                          <w:marLeft w:val="0"/>
                          <w:marRight w:val="0"/>
                          <w:marTop w:val="0"/>
                          <w:marBottom w:val="0"/>
                          <w:divBdr>
                            <w:top w:val="none" w:sz="0" w:space="0" w:color="auto"/>
                            <w:left w:val="none" w:sz="0" w:space="0" w:color="auto"/>
                            <w:bottom w:val="none" w:sz="0" w:space="0" w:color="auto"/>
                            <w:right w:val="none" w:sz="0" w:space="0" w:color="auto"/>
                          </w:divBdr>
                          <w:divsChild>
                            <w:div w:id="580406947">
                              <w:marLeft w:val="0"/>
                              <w:marRight w:val="0"/>
                              <w:marTop w:val="0"/>
                              <w:marBottom w:val="0"/>
                              <w:divBdr>
                                <w:top w:val="none" w:sz="0" w:space="0" w:color="auto"/>
                                <w:left w:val="none" w:sz="0" w:space="0" w:color="auto"/>
                                <w:bottom w:val="none" w:sz="0" w:space="0" w:color="auto"/>
                                <w:right w:val="none" w:sz="0" w:space="0" w:color="auto"/>
                              </w:divBdr>
                              <w:divsChild>
                                <w:div w:id="72550221">
                                  <w:marLeft w:val="0"/>
                                  <w:marRight w:val="0"/>
                                  <w:marTop w:val="0"/>
                                  <w:marBottom w:val="0"/>
                                  <w:divBdr>
                                    <w:top w:val="none" w:sz="0" w:space="0" w:color="auto"/>
                                    <w:left w:val="none" w:sz="0" w:space="0" w:color="auto"/>
                                    <w:bottom w:val="none" w:sz="0" w:space="0" w:color="auto"/>
                                    <w:right w:val="none" w:sz="0" w:space="0" w:color="auto"/>
                                  </w:divBdr>
                                  <w:divsChild>
                                    <w:div w:id="1100376408">
                                      <w:marLeft w:val="0"/>
                                      <w:marRight w:val="0"/>
                                      <w:marTop w:val="0"/>
                                      <w:marBottom w:val="0"/>
                                      <w:divBdr>
                                        <w:top w:val="none" w:sz="0" w:space="0" w:color="auto"/>
                                        <w:left w:val="none" w:sz="0" w:space="0" w:color="auto"/>
                                        <w:bottom w:val="none" w:sz="0" w:space="0" w:color="auto"/>
                                        <w:right w:val="none" w:sz="0" w:space="0" w:color="auto"/>
                                      </w:divBdr>
                                      <w:divsChild>
                                        <w:div w:id="1848473046">
                                          <w:marLeft w:val="0"/>
                                          <w:marRight w:val="0"/>
                                          <w:marTop w:val="0"/>
                                          <w:marBottom w:val="0"/>
                                          <w:divBdr>
                                            <w:top w:val="none" w:sz="0" w:space="0" w:color="auto"/>
                                            <w:left w:val="none" w:sz="0" w:space="0" w:color="auto"/>
                                            <w:bottom w:val="none" w:sz="0" w:space="0" w:color="auto"/>
                                            <w:right w:val="none" w:sz="0" w:space="0" w:color="auto"/>
                                          </w:divBdr>
                                          <w:divsChild>
                                            <w:div w:id="1037194789">
                                              <w:marLeft w:val="0"/>
                                              <w:marRight w:val="0"/>
                                              <w:marTop w:val="0"/>
                                              <w:marBottom w:val="0"/>
                                              <w:divBdr>
                                                <w:top w:val="none" w:sz="0" w:space="0" w:color="auto"/>
                                                <w:left w:val="none" w:sz="0" w:space="0" w:color="auto"/>
                                                <w:bottom w:val="none" w:sz="0" w:space="0" w:color="auto"/>
                                                <w:right w:val="none" w:sz="0" w:space="0" w:color="auto"/>
                                              </w:divBdr>
                                              <w:divsChild>
                                                <w:div w:id="672297510">
                                                  <w:marLeft w:val="0"/>
                                                  <w:marRight w:val="0"/>
                                                  <w:marTop w:val="0"/>
                                                  <w:marBottom w:val="0"/>
                                                  <w:divBdr>
                                                    <w:top w:val="none" w:sz="0" w:space="0" w:color="auto"/>
                                                    <w:left w:val="none" w:sz="0" w:space="0" w:color="auto"/>
                                                    <w:bottom w:val="none" w:sz="0" w:space="0" w:color="auto"/>
                                                    <w:right w:val="none" w:sz="0" w:space="0" w:color="auto"/>
                                                  </w:divBdr>
                                                  <w:divsChild>
                                                    <w:div w:id="1149051904">
                                                      <w:marLeft w:val="0"/>
                                                      <w:marRight w:val="0"/>
                                                      <w:marTop w:val="0"/>
                                                      <w:marBottom w:val="0"/>
                                                      <w:divBdr>
                                                        <w:top w:val="none" w:sz="0" w:space="0" w:color="auto"/>
                                                        <w:left w:val="none" w:sz="0" w:space="0" w:color="auto"/>
                                                        <w:bottom w:val="none" w:sz="0" w:space="0" w:color="auto"/>
                                                        <w:right w:val="none" w:sz="0" w:space="0" w:color="auto"/>
                                                      </w:divBdr>
                                                      <w:divsChild>
                                                        <w:div w:id="1723290822">
                                                          <w:marLeft w:val="0"/>
                                                          <w:marRight w:val="0"/>
                                                          <w:marTop w:val="0"/>
                                                          <w:marBottom w:val="0"/>
                                                          <w:divBdr>
                                                            <w:top w:val="none" w:sz="0" w:space="0" w:color="auto"/>
                                                            <w:left w:val="none" w:sz="0" w:space="0" w:color="auto"/>
                                                            <w:bottom w:val="none" w:sz="0" w:space="0" w:color="auto"/>
                                                            <w:right w:val="none" w:sz="0" w:space="0" w:color="auto"/>
                                                          </w:divBdr>
                                                          <w:divsChild>
                                                            <w:div w:id="2001686916">
                                                              <w:marLeft w:val="0"/>
                                                              <w:marRight w:val="0"/>
                                                              <w:marTop w:val="0"/>
                                                              <w:marBottom w:val="0"/>
                                                              <w:divBdr>
                                                                <w:top w:val="none" w:sz="0" w:space="0" w:color="auto"/>
                                                                <w:left w:val="none" w:sz="0" w:space="0" w:color="auto"/>
                                                                <w:bottom w:val="none" w:sz="0" w:space="0" w:color="auto"/>
                                                                <w:right w:val="none" w:sz="0" w:space="0" w:color="auto"/>
                                                              </w:divBdr>
                                                              <w:divsChild>
                                                                <w:div w:id="2088258572">
                                                                  <w:marLeft w:val="0"/>
                                                                  <w:marRight w:val="0"/>
                                                                  <w:marTop w:val="0"/>
                                                                  <w:marBottom w:val="0"/>
                                                                  <w:divBdr>
                                                                    <w:top w:val="none" w:sz="0" w:space="0" w:color="auto"/>
                                                                    <w:left w:val="none" w:sz="0" w:space="0" w:color="auto"/>
                                                                    <w:bottom w:val="none" w:sz="0" w:space="0" w:color="auto"/>
                                                                    <w:right w:val="none" w:sz="0" w:space="0" w:color="auto"/>
                                                                  </w:divBdr>
                                                                  <w:divsChild>
                                                                    <w:div w:id="789326127">
                                                                      <w:marLeft w:val="0"/>
                                                                      <w:marRight w:val="0"/>
                                                                      <w:marTop w:val="0"/>
                                                                      <w:marBottom w:val="0"/>
                                                                      <w:divBdr>
                                                                        <w:top w:val="none" w:sz="0" w:space="0" w:color="auto"/>
                                                                        <w:left w:val="none" w:sz="0" w:space="0" w:color="auto"/>
                                                                        <w:bottom w:val="none" w:sz="0" w:space="0" w:color="auto"/>
                                                                        <w:right w:val="none" w:sz="0" w:space="0" w:color="auto"/>
                                                                      </w:divBdr>
                                                                      <w:divsChild>
                                                                        <w:div w:id="1009410696">
                                                                          <w:marLeft w:val="0"/>
                                                                          <w:marRight w:val="0"/>
                                                                          <w:marTop w:val="0"/>
                                                                          <w:marBottom w:val="0"/>
                                                                          <w:divBdr>
                                                                            <w:top w:val="none" w:sz="0" w:space="0" w:color="auto"/>
                                                                            <w:left w:val="none" w:sz="0" w:space="0" w:color="auto"/>
                                                                            <w:bottom w:val="none" w:sz="0" w:space="0" w:color="auto"/>
                                                                            <w:right w:val="none" w:sz="0" w:space="0" w:color="auto"/>
                                                                          </w:divBdr>
                                                                          <w:divsChild>
                                                                            <w:div w:id="1829515349">
                                                                              <w:marLeft w:val="0"/>
                                                                              <w:marRight w:val="0"/>
                                                                              <w:marTop w:val="0"/>
                                                                              <w:marBottom w:val="0"/>
                                                                              <w:divBdr>
                                                                                <w:top w:val="none" w:sz="0" w:space="0" w:color="auto"/>
                                                                                <w:left w:val="none" w:sz="0" w:space="0" w:color="auto"/>
                                                                                <w:bottom w:val="none" w:sz="0" w:space="0" w:color="auto"/>
                                                                                <w:right w:val="none" w:sz="0" w:space="0" w:color="auto"/>
                                                                              </w:divBdr>
                                                                              <w:divsChild>
                                                                                <w:div w:id="2045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CAB0-C942-4304-AD10-71E62A54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23</cp:revision>
  <cp:lastPrinted>2017-02-21T05:57:00Z</cp:lastPrinted>
  <dcterms:created xsi:type="dcterms:W3CDTF">2019-06-19T02:27:00Z</dcterms:created>
  <dcterms:modified xsi:type="dcterms:W3CDTF">2019-06-19T03:18:00Z</dcterms:modified>
</cp:coreProperties>
</file>