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361" w:rsidRDefault="00643361"/>
    <w:p w:rsidR="006E54E5" w:rsidRPr="006E54E5" w:rsidRDefault="006E54E5" w:rsidP="006E54E5">
      <w:pPr>
        <w:adjustRightInd w:val="0"/>
        <w:snapToGrid w:val="0"/>
        <w:jc w:val="center"/>
        <w:rPr>
          <w:b/>
          <w:sz w:val="32"/>
        </w:rPr>
      </w:pPr>
      <w:r w:rsidRPr="006E54E5">
        <w:rPr>
          <w:rFonts w:ascii="標楷體" w:hAnsi="標楷體" w:hint="eastAsia"/>
          <w:b/>
          <w:sz w:val="32"/>
        </w:rPr>
        <w:t>寒假國七返校公服時間如下表所示：</w:t>
      </w:r>
    </w:p>
    <w:tbl>
      <w:tblPr>
        <w:tblW w:w="4441" w:type="pc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8"/>
        <w:gridCol w:w="2212"/>
        <w:gridCol w:w="1839"/>
      </w:tblGrid>
      <w:tr w:rsidR="006E54E5" w:rsidTr="003C3165">
        <w:trPr>
          <w:trHeight w:hRule="exact" w:val="392"/>
        </w:trPr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54E5" w:rsidRDefault="006E54E5" w:rsidP="003C3165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時間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54E5" w:rsidRDefault="006E54E5" w:rsidP="003C3165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班級</w:t>
            </w:r>
          </w:p>
        </w:tc>
      </w:tr>
      <w:tr w:rsidR="006E54E5" w:rsidRPr="001C69CE" w:rsidTr="003C3165">
        <w:trPr>
          <w:trHeight w:val="195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E5" w:rsidRPr="001C69CE" w:rsidRDefault="006E54E5" w:rsidP="003C3165">
            <w:pPr>
              <w:jc w:val="center"/>
              <w:rPr>
                <w:rFonts w:ascii="標楷體" w:hAnsi="標楷體"/>
              </w:rPr>
            </w:pPr>
            <w:r w:rsidRPr="001C69CE">
              <w:rPr>
                <w:rFonts w:ascii="標楷體" w:hAnsi="標楷體" w:hint="eastAsia"/>
              </w:rPr>
              <w:t>109年2月03日（星期一）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E5" w:rsidRPr="001C69CE" w:rsidRDefault="006E54E5" w:rsidP="003C3165">
            <w:pPr>
              <w:jc w:val="center"/>
              <w:rPr>
                <w:rFonts w:ascii="標楷體" w:hAnsi="標楷體"/>
              </w:rPr>
            </w:pPr>
            <w:r w:rsidRPr="001C69CE">
              <w:rPr>
                <w:rFonts w:ascii="標楷體" w:hAnsi="標楷體" w:hint="eastAsia"/>
              </w:rPr>
              <w:t>09：00-11：30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E5" w:rsidRPr="001C69CE" w:rsidRDefault="006E54E5" w:rsidP="003C3165">
            <w:pPr>
              <w:jc w:val="center"/>
              <w:rPr>
                <w:rFonts w:ascii="標楷體" w:hAnsi="標楷體"/>
              </w:rPr>
            </w:pPr>
            <w:r w:rsidRPr="001C69CE">
              <w:rPr>
                <w:rFonts w:ascii="標楷體" w:hAnsi="標楷體" w:hint="eastAsia"/>
              </w:rPr>
              <w:t>701、702、703</w:t>
            </w:r>
          </w:p>
        </w:tc>
      </w:tr>
      <w:tr w:rsidR="006E54E5" w:rsidRPr="001C69CE" w:rsidTr="003C3165">
        <w:trPr>
          <w:trHeight w:val="101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E5" w:rsidRPr="001C69CE" w:rsidRDefault="006E54E5" w:rsidP="003C3165">
            <w:pPr>
              <w:jc w:val="center"/>
              <w:rPr>
                <w:rFonts w:ascii="標楷體" w:hAnsi="標楷體"/>
              </w:rPr>
            </w:pPr>
            <w:r w:rsidRPr="001C69CE">
              <w:rPr>
                <w:rFonts w:ascii="標楷體" w:hAnsi="標楷體" w:hint="eastAsia"/>
              </w:rPr>
              <w:t>109年2月06日（星期四）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4E5" w:rsidRPr="001C69CE" w:rsidRDefault="006E54E5" w:rsidP="003C3165">
            <w:pPr>
              <w:jc w:val="center"/>
              <w:rPr>
                <w:rFonts w:ascii="標楷體" w:hAnsi="標楷體"/>
              </w:rPr>
            </w:pPr>
            <w:r w:rsidRPr="001C69CE">
              <w:rPr>
                <w:rFonts w:ascii="標楷體" w:hAnsi="標楷體" w:hint="eastAsia"/>
              </w:rPr>
              <w:t>09：00-11：30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4E5" w:rsidRPr="001C69CE" w:rsidRDefault="006E54E5" w:rsidP="003C3165">
            <w:pPr>
              <w:jc w:val="center"/>
              <w:rPr>
                <w:rFonts w:ascii="標楷體" w:hAnsi="標楷體"/>
              </w:rPr>
            </w:pPr>
            <w:r w:rsidRPr="001C69CE">
              <w:rPr>
                <w:rFonts w:ascii="標楷體" w:hAnsi="標楷體" w:hint="eastAsia"/>
              </w:rPr>
              <w:t>704、705、706</w:t>
            </w:r>
          </w:p>
        </w:tc>
      </w:tr>
      <w:tr w:rsidR="006E54E5" w:rsidTr="003C3165">
        <w:trPr>
          <w:trHeight w:val="162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E5" w:rsidRPr="001C69CE" w:rsidRDefault="006E54E5" w:rsidP="003C3165">
            <w:pPr>
              <w:jc w:val="center"/>
              <w:rPr>
                <w:rFonts w:ascii="標楷體" w:hAnsi="標楷體"/>
              </w:rPr>
            </w:pPr>
            <w:r w:rsidRPr="001C69CE">
              <w:rPr>
                <w:rFonts w:ascii="標楷體" w:hAnsi="標楷體" w:hint="eastAsia"/>
              </w:rPr>
              <w:t>109年2月10日（星期一）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4E5" w:rsidRPr="001C69CE" w:rsidRDefault="006E54E5" w:rsidP="003C3165">
            <w:pPr>
              <w:jc w:val="center"/>
              <w:rPr>
                <w:rFonts w:ascii="標楷體" w:hAnsi="標楷體"/>
              </w:rPr>
            </w:pPr>
            <w:r w:rsidRPr="001C69CE">
              <w:rPr>
                <w:rFonts w:ascii="標楷體" w:hAnsi="標楷體" w:hint="eastAsia"/>
              </w:rPr>
              <w:t>09：00-11：30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4E5" w:rsidRPr="001C69CE" w:rsidRDefault="006E54E5" w:rsidP="003C3165">
            <w:pPr>
              <w:jc w:val="center"/>
              <w:rPr>
                <w:rFonts w:ascii="標楷體" w:hAnsi="標楷體"/>
              </w:rPr>
            </w:pPr>
            <w:r w:rsidRPr="001C69CE">
              <w:rPr>
                <w:rFonts w:ascii="標楷體" w:hAnsi="標楷體" w:hint="eastAsia"/>
              </w:rPr>
              <w:t>707、708、709</w:t>
            </w:r>
          </w:p>
        </w:tc>
      </w:tr>
    </w:tbl>
    <w:p w:rsidR="006E54E5" w:rsidRDefault="006E54E5" w:rsidP="006E54E5">
      <w:pPr>
        <w:jc w:val="center"/>
        <w:rPr>
          <w:b/>
          <w:bCs/>
          <w:sz w:val="32"/>
          <w:szCs w:val="32"/>
        </w:rPr>
      </w:pPr>
    </w:p>
    <w:p w:rsidR="006E54E5" w:rsidRPr="00DF06B9" w:rsidRDefault="006E54E5" w:rsidP="006E54E5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DF06B9">
        <w:rPr>
          <w:b/>
          <w:bCs/>
          <w:sz w:val="32"/>
          <w:szCs w:val="32"/>
        </w:rPr>
        <w:t>臺北市立大直高中</w:t>
      </w:r>
      <w:r w:rsidRPr="00DF06B9">
        <w:rPr>
          <w:b/>
          <w:bCs/>
          <w:sz w:val="32"/>
          <w:szCs w:val="32"/>
        </w:rPr>
        <w:t>10</w:t>
      </w:r>
      <w:r>
        <w:rPr>
          <w:rFonts w:hint="eastAsia"/>
          <w:b/>
          <w:bCs/>
          <w:sz w:val="32"/>
          <w:szCs w:val="32"/>
        </w:rPr>
        <w:t>8</w:t>
      </w:r>
      <w:r w:rsidRPr="00DF06B9">
        <w:rPr>
          <w:b/>
          <w:bCs/>
          <w:sz w:val="32"/>
          <w:szCs w:val="32"/>
        </w:rPr>
        <w:t>學年度第二十</w:t>
      </w:r>
      <w:r>
        <w:rPr>
          <w:rFonts w:hint="eastAsia"/>
          <w:b/>
          <w:bCs/>
          <w:sz w:val="32"/>
          <w:szCs w:val="32"/>
        </w:rPr>
        <w:t>二</w:t>
      </w:r>
      <w:r w:rsidRPr="00DF06B9">
        <w:rPr>
          <w:b/>
          <w:bCs/>
          <w:sz w:val="32"/>
          <w:szCs w:val="32"/>
        </w:rPr>
        <w:t>屆文藝獎</w:t>
      </w:r>
    </w:p>
    <w:p w:rsidR="006E54E5" w:rsidRPr="00DF06B9" w:rsidRDefault="006E54E5" w:rsidP="006E54E5">
      <w:pPr>
        <w:numPr>
          <w:ilvl w:val="0"/>
          <w:numId w:val="2"/>
        </w:numPr>
        <w:spacing w:line="400" w:lineRule="exact"/>
        <w:ind w:left="1680" w:hangingChars="700" w:hanging="1680"/>
        <w:jc w:val="both"/>
      </w:pPr>
      <w:r>
        <w:t>活動日期：</w:t>
      </w:r>
      <w:r w:rsidRPr="006E54E5">
        <w:rPr>
          <w:b/>
        </w:rPr>
        <w:t>即日起至</w:t>
      </w:r>
      <w:r w:rsidRPr="006E54E5">
        <w:rPr>
          <w:b/>
        </w:rPr>
        <w:t>10</w:t>
      </w:r>
      <w:r w:rsidRPr="006E54E5">
        <w:rPr>
          <w:rFonts w:hint="eastAsia"/>
          <w:b/>
        </w:rPr>
        <w:t>9</w:t>
      </w:r>
      <w:r w:rsidRPr="006E54E5">
        <w:rPr>
          <w:b/>
        </w:rPr>
        <w:t>年</w:t>
      </w:r>
      <w:r w:rsidRPr="006E54E5">
        <w:rPr>
          <w:rFonts w:hint="eastAsia"/>
          <w:b/>
        </w:rPr>
        <w:t>3</w:t>
      </w:r>
      <w:r w:rsidRPr="006E54E5">
        <w:rPr>
          <w:b/>
        </w:rPr>
        <w:t>月</w:t>
      </w:r>
      <w:r w:rsidRPr="006E54E5">
        <w:rPr>
          <w:rFonts w:hint="eastAsia"/>
          <w:b/>
        </w:rPr>
        <w:t>2</w:t>
      </w:r>
      <w:r w:rsidRPr="006E54E5">
        <w:rPr>
          <w:b/>
        </w:rPr>
        <w:t>日</w:t>
      </w:r>
      <w:r w:rsidRPr="006E54E5">
        <w:rPr>
          <w:rFonts w:hint="eastAsia"/>
          <w:b/>
        </w:rPr>
        <w:t>（一）</w:t>
      </w:r>
      <w:r w:rsidRPr="006E54E5">
        <w:rPr>
          <w:b/>
        </w:rPr>
        <w:t>中午</w:t>
      </w:r>
      <w:r w:rsidRPr="006E54E5">
        <w:rPr>
          <w:b/>
        </w:rPr>
        <w:t>12</w:t>
      </w:r>
      <w:r w:rsidRPr="006E54E5">
        <w:rPr>
          <w:b/>
        </w:rPr>
        <w:t>時截止收件</w:t>
      </w:r>
      <w:r w:rsidRPr="00DF06B9">
        <w:t>。</w:t>
      </w:r>
    </w:p>
    <w:p w:rsidR="006E54E5" w:rsidRPr="00DF06B9" w:rsidRDefault="006E54E5" w:rsidP="006E54E5">
      <w:pPr>
        <w:numPr>
          <w:ilvl w:val="0"/>
          <w:numId w:val="2"/>
        </w:numPr>
        <w:spacing w:line="400" w:lineRule="exact"/>
        <w:jc w:val="both"/>
      </w:pPr>
      <w:r w:rsidRPr="00DF06B9">
        <w:t>活動內容：</w:t>
      </w:r>
    </w:p>
    <w:p w:rsidR="006E54E5" w:rsidRPr="00DF06B9" w:rsidRDefault="006E54E5" w:rsidP="006E54E5">
      <w:pPr>
        <w:spacing w:line="400" w:lineRule="exact"/>
        <w:ind w:firstLineChars="100" w:firstLine="240"/>
        <w:jc w:val="both"/>
      </w:pPr>
      <w:r w:rsidRPr="00DF06B9">
        <w:t>（一）文學類作品</w:t>
      </w:r>
    </w:p>
    <w:p w:rsidR="006E54E5" w:rsidRPr="00DF06B9" w:rsidRDefault="006E54E5" w:rsidP="006E54E5">
      <w:pPr>
        <w:spacing w:line="400" w:lineRule="exact"/>
        <w:jc w:val="both"/>
      </w:pPr>
      <w:r w:rsidRPr="00DF06B9">
        <w:t xml:space="preserve">        1.</w:t>
      </w:r>
      <w:r w:rsidRPr="00DF06B9">
        <w:t>新詩：五十行以內</w:t>
      </w:r>
    </w:p>
    <w:p w:rsidR="006E54E5" w:rsidRPr="00DF06B9" w:rsidRDefault="006E54E5" w:rsidP="006E54E5">
      <w:pPr>
        <w:spacing w:line="400" w:lineRule="exact"/>
        <w:ind w:firstLineChars="150" w:firstLine="360"/>
        <w:jc w:val="both"/>
      </w:pPr>
      <w:r w:rsidRPr="00DF06B9">
        <w:t xml:space="preserve">     2.</w:t>
      </w:r>
      <w:r w:rsidRPr="00DF06B9">
        <w:t>散文：兩千五百字以內</w:t>
      </w:r>
    </w:p>
    <w:p w:rsidR="006E54E5" w:rsidRPr="00DF06B9" w:rsidRDefault="006E54E5" w:rsidP="006E54E5">
      <w:pPr>
        <w:spacing w:line="400" w:lineRule="exact"/>
        <w:ind w:firstLineChars="150" w:firstLine="360"/>
        <w:jc w:val="both"/>
      </w:pPr>
      <w:r w:rsidRPr="00DF06B9">
        <w:t xml:space="preserve">     3.</w:t>
      </w:r>
      <w:r w:rsidRPr="00DF06B9">
        <w:t>小說：</w:t>
      </w:r>
      <w:proofErr w:type="gramStart"/>
      <w:r w:rsidRPr="00DF06B9">
        <w:t>三千字到八千</w:t>
      </w:r>
      <w:proofErr w:type="gramEnd"/>
      <w:r w:rsidRPr="00DF06B9">
        <w:t>字</w:t>
      </w:r>
    </w:p>
    <w:p w:rsidR="006E54E5" w:rsidRPr="00DF06B9" w:rsidRDefault="006E54E5" w:rsidP="006E54E5">
      <w:pPr>
        <w:spacing w:line="400" w:lineRule="exact"/>
        <w:ind w:firstLineChars="100" w:firstLine="240"/>
        <w:jc w:val="both"/>
      </w:pPr>
      <w:r w:rsidRPr="00DF06B9">
        <w:t>（二）藝術類作品</w:t>
      </w:r>
    </w:p>
    <w:p w:rsidR="006E54E5" w:rsidRPr="00DF06B9" w:rsidRDefault="006E54E5" w:rsidP="006E54E5">
      <w:pPr>
        <w:spacing w:line="400" w:lineRule="exact"/>
        <w:ind w:leftChars="200" w:left="1680" w:hangingChars="500" w:hanging="1200"/>
        <w:jc w:val="both"/>
        <w:rPr>
          <w:b/>
          <w:u w:val="single"/>
        </w:rPr>
      </w:pPr>
      <w:r w:rsidRPr="00DF06B9">
        <w:t xml:space="preserve">    </w:t>
      </w:r>
      <w:r w:rsidRPr="00DF06B9">
        <w:t>漫畫：</w:t>
      </w:r>
      <w:proofErr w:type="gramStart"/>
      <w:r w:rsidRPr="00DF06B9">
        <w:rPr>
          <w:b/>
        </w:rPr>
        <w:t>單色黑筆創作</w:t>
      </w:r>
      <w:proofErr w:type="gramEnd"/>
      <w:r w:rsidRPr="00DF06B9">
        <w:t>，紙張</w:t>
      </w:r>
      <w:proofErr w:type="gramStart"/>
      <w:r w:rsidRPr="00DF06B9">
        <w:t>採</w:t>
      </w:r>
      <w:proofErr w:type="gramEnd"/>
      <w:r w:rsidRPr="00DF06B9">
        <w:t>A4</w:t>
      </w:r>
      <w:r w:rsidRPr="00DF06B9">
        <w:t>大小直式版面，</w:t>
      </w:r>
      <w:proofErr w:type="gramStart"/>
      <w:r w:rsidRPr="00DF06B9">
        <w:t>分格請由</w:t>
      </w:r>
      <w:proofErr w:type="gramEnd"/>
      <w:r w:rsidRPr="00DF06B9">
        <w:t>左上到右下排序，自訂主題，以</w:t>
      </w:r>
      <w:r w:rsidRPr="00DF06B9">
        <w:t>12</w:t>
      </w:r>
      <w:r w:rsidRPr="00DF06B9">
        <w:t>頁為限。為鼓勵同學創作，亦可採用繪本型態。</w:t>
      </w:r>
      <w:r w:rsidRPr="00DF06B9">
        <w:rPr>
          <w:b/>
          <w:u w:val="single"/>
        </w:rPr>
        <w:t>※</w:t>
      </w:r>
      <w:r w:rsidRPr="00DF06B9">
        <w:rPr>
          <w:b/>
          <w:u w:val="single"/>
        </w:rPr>
        <w:t>不收彩色稿件</w:t>
      </w:r>
    </w:p>
    <w:p w:rsidR="006E54E5" w:rsidRPr="00DF06B9" w:rsidRDefault="006E54E5" w:rsidP="006E54E5">
      <w:pPr>
        <w:tabs>
          <w:tab w:val="center" w:pos="5102"/>
        </w:tabs>
        <w:spacing w:line="400" w:lineRule="exact"/>
        <w:jc w:val="both"/>
      </w:pPr>
      <w:r>
        <w:rPr>
          <w:rFonts w:hint="eastAsia"/>
        </w:rPr>
        <w:t>三</w:t>
      </w:r>
      <w:r w:rsidRPr="00DF06B9">
        <w:t>、交件方式：</w:t>
      </w:r>
    </w:p>
    <w:p w:rsidR="006E54E5" w:rsidRPr="00DF06B9" w:rsidRDefault="006E54E5" w:rsidP="006E54E5">
      <w:pPr>
        <w:spacing w:line="400" w:lineRule="exact"/>
        <w:ind w:leftChars="100" w:left="720" w:hangingChars="200" w:hanging="480"/>
        <w:jc w:val="both"/>
        <w:rPr>
          <w:b/>
        </w:rPr>
      </w:pPr>
      <w:r w:rsidRPr="00DF06B9">
        <w:t>（一）文學類稿件內容請以電腦打字，</w:t>
      </w:r>
      <w:proofErr w:type="gramStart"/>
      <w:r w:rsidRPr="00DF06B9">
        <w:rPr>
          <w:b/>
          <w:u w:val="single"/>
        </w:rPr>
        <w:t>另頁書寫</w:t>
      </w:r>
      <w:proofErr w:type="gramEnd"/>
      <w:r w:rsidRPr="00DF06B9">
        <w:rPr>
          <w:b/>
          <w:u w:val="single"/>
        </w:rPr>
        <w:t>班級、座號、真實姓名、參加類別、作品名稱</w:t>
      </w:r>
      <w:r>
        <w:rPr>
          <w:rFonts w:hint="eastAsia"/>
          <w:b/>
        </w:rPr>
        <w:t>。</w:t>
      </w:r>
      <w:proofErr w:type="gramStart"/>
      <w:r w:rsidRPr="00DF06B9">
        <w:t>作品</w:t>
      </w:r>
      <w:r w:rsidRPr="005D2D99">
        <w:t>請交高中</w:t>
      </w:r>
      <w:proofErr w:type="gramEnd"/>
      <w:r w:rsidRPr="005D2D99">
        <w:t>教師辦公室</w:t>
      </w:r>
      <w:r w:rsidRPr="005D2D99">
        <w:t>(</w:t>
      </w:r>
      <w:r w:rsidRPr="005D2D99">
        <w:t>二</w:t>
      </w:r>
      <w:r w:rsidRPr="005D2D99">
        <w:t>)</w:t>
      </w:r>
      <w:r w:rsidRPr="005D2D99">
        <w:rPr>
          <w:rFonts w:hint="eastAsia"/>
        </w:rPr>
        <w:t>王秀齡</w:t>
      </w:r>
      <w:r w:rsidRPr="005D2D99">
        <w:t>老師，或將檔案寄至下列電子信箱：</w:t>
      </w:r>
      <w:hyperlink r:id="rId5" w:tgtFrame="_blank" w:history="1">
        <w:r w:rsidRPr="005D2D99">
          <w:rPr>
            <w:sz w:val="20"/>
            <w:szCs w:val="20"/>
            <w:u w:val="single"/>
            <w:shd w:val="clear" w:color="auto" w:fill="FAFAFA"/>
          </w:rPr>
          <w:t>dcsh132-2@dcsh.tp.edu.tw</w:t>
        </w:r>
      </w:hyperlink>
      <w:r w:rsidRPr="005D2D99">
        <w:rPr>
          <w:b/>
        </w:rPr>
        <w:br/>
      </w:r>
      <w:r w:rsidRPr="00DF06B9">
        <w:t>請註明校刊投稿。</w:t>
      </w:r>
      <w:proofErr w:type="gramStart"/>
      <w:r w:rsidRPr="00DF06B9">
        <w:t>＊</w:t>
      </w:r>
      <w:proofErr w:type="gramEnd"/>
      <w:r w:rsidRPr="00DF06B9">
        <w:t>電子檔案主旨：</w:t>
      </w:r>
      <w:r w:rsidRPr="00DF06B9">
        <w:rPr>
          <w:b/>
        </w:rPr>
        <w:t>校刊文藝獎投稿－</w:t>
      </w:r>
      <w:r w:rsidRPr="00DF06B9">
        <w:rPr>
          <w:b/>
        </w:rPr>
        <w:t>○○</w:t>
      </w:r>
      <w:r w:rsidRPr="00DF06B9">
        <w:rPr>
          <w:b/>
        </w:rPr>
        <w:t>類－班</w:t>
      </w:r>
      <w:r>
        <w:rPr>
          <w:rFonts w:hint="eastAsia"/>
          <w:b/>
        </w:rPr>
        <w:t>級</w:t>
      </w:r>
      <w:r w:rsidRPr="00DF06B9">
        <w:rPr>
          <w:b/>
        </w:rPr>
        <w:t>座號姓名</w:t>
      </w:r>
    </w:p>
    <w:p w:rsidR="006E54E5" w:rsidRPr="00DF06B9" w:rsidRDefault="006E54E5" w:rsidP="006E54E5">
      <w:pPr>
        <w:spacing w:line="400" w:lineRule="exact"/>
        <w:ind w:leftChars="100" w:left="720" w:hangingChars="200" w:hanging="480"/>
        <w:jc w:val="both"/>
      </w:pPr>
      <w:r w:rsidRPr="00DF06B9">
        <w:t>（二）作品格式規定：一律以</w:t>
      </w:r>
      <w:r w:rsidRPr="00DF06B9">
        <w:t>A4</w:t>
      </w:r>
      <w:proofErr w:type="gramStart"/>
      <w:r w:rsidRPr="00DF06B9">
        <w:t>直式橫書</w:t>
      </w:r>
      <w:proofErr w:type="gramEnd"/>
      <w:r w:rsidRPr="00DF06B9">
        <w:t>，以新細明體字體列印，作品標題</w:t>
      </w:r>
      <w:r w:rsidRPr="00DF06B9">
        <w:t>16</w:t>
      </w:r>
      <w:r w:rsidRPr="00DF06B9">
        <w:t>級字，內文</w:t>
      </w:r>
      <w:r w:rsidRPr="00DF06B9">
        <w:t>12</w:t>
      </w:r>
      <w:r w:rsidRPr="00DF06B9">
        <w:t>級字，版面設定上下左右各為</w:t>
      </w:r>
      <w:smartTag w:uri="urn:schemas-microsoft-com:office:smarttags" w:element="chmetcnv">
        <w:smartTagPr>
          <w:attr w:name="UnitName" w:val="公分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 w:rsidRPr="00DF06B9">
          <w:t>2.5</w:t>
        </w:r>
        <w:r w:rsidRPr="00DF06B9">
          <w:t>公分</w:t>
        </w:r>
      </w:smartTag>
      <w:r w:rsidRPr="00DF06B9">
        <w:t>。</w:t>
      </w:r>
    </w:p>
    <w:p w:rsidR="006E54E5" w:rsidRDefault="006E54E5">
      <w:pPr>
        <w:rPr>
          <w:rFonts w:hint="eastAsia"/>
        </w:rPr>
      </w:pPr>
    </w:p>
    <w:sectPr w:rsidR="006E54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02062"/>
    <w:multiLevelType w:val="hybridMultilevel"/>
    <w:tmpl w:val="4022C4A4"/>
    <w:lvl w:ilvl="0" w:tplc="182A55F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30826D5C">
      <w:start w:val="1"/>
      <w:numFmt w:val="ideographDigital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D4D6E73"/>
    <w:multiLevelType w:val="hybridMultilevel"/>
    <w:tmpl w:val="5ED0B12E"/>
    <w:lvl w:ilvl="0" w:tplc="1CA426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E5"/>
    <w:rsid w:val="00643361"/>
    <w:rsid w:val="006E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4:docId w14:val="74873CB1"/>
  <w15:chartTrackingRefBased/>
  <w15:docId w15:val="{B0CF70EE-6A08-4A4A-A0ED-29A31BA2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4E5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54E5"/>
    <w:pPr>
      <w:ind w:leftChars="200" w:left="480"/>
    </w:pPr>
    <w:rPr>
      <w:rFonts w:eastAsia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csh132-2@dcsh.tp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2020-01-07T02:21:00Z</dcterms:created>
  <dcterms:modified xsi:type="dcterms:W3CDTF">2020-01-07T02:23:00Z</dcterms:modified>
</cp:coreProperties>
</file>