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BE" w:rsidRPr="00FD699F" w:rsidRDefault="00FA4FBE" w:rsidP="00FA4FBE">
      <w:pPr>
        <w:jc w:val="center"/>
        <w:rPr>
          <w:rFonts w:ascii="標楷體" w:eastAsia="標楷體" w:hAnsi="標楷體"/>
          <w:color w:val="000000" w:themeColor="text1"/>
          <w:sz w:val="38"/>
          <w:szCs w:val="38"/>
        </w:rPr>
      </w:pPr>
      <w:r w:rsidRPr="00FD699F">
        <w:rPr>
          <w:rFonts w:ascii="標楷體" w:eastAsia="標楷體" w:hAnsi="標楷體" w:cs="新細明體" w:hint="eastAsia"/>
          <w:color w:val="000000" w:themeColor="text1"/>
          <w:kern w:val="0"/>
          <w:sz w:val="28"/>
          <w:szCs w:val="28"/>
        </w:rPr>
        <w:t>臺北市立大直高級中學</w:t>
      </w:r>
      <w:bookmarkStart w:id="0" w:name="_GoBack"/>
      <w:r w:rsidRPr="00FD699F">
        <w:rPr>
          <w:rFonts w:ascii="標楷體" w:eastAsia="標楷體" w:hAnsi="標楷體" w:cs="新細明體" w:hint="eastAsia"/>
          <w:color w:val="000000" w:themeColor="text1"/>
          <w:kern w:val="0"/>
          <w:sz w:val="28"/>
          <w:szCs w:val="28"/>
        </w:rPr>
        <w:t>108學年度國中部寒假</w:t>
      </w:r>
      <w:proofErr w:type="gramStart"/>
      <w:r w:rsidRPr="00FD699F">
        <w:rPr>
          <w:rFonts w:ascii="標楷體" w:eastAsia="標楷體" w:hAnsi="標楷體" w:cs="新細明體" w:hint="eastAsia"/>
          <w:color w:val="000000" w:themeColor="text1"/>
          <w:kern w:val="0"/>
          <w:sz w:val="28"/>
          <w:szCs w:val="28"/>
        </w:rPr>
        <w:t>轉入生轉入生</w:t>
      </w:r>
      <w:proofErr w:type="gramEnd"/>
      <w:r w:rsidRPr="00FD699F">
        <w:rPr>
          <w:rFonts w:ascii="標楷體" w:eastAsia="標楷體" w:hAnsi="標楷體" w:cs="新細明體" w:hint="eastAsia"/>
          <w:color w:val="000000" w:themeColor="text1"/>
          <w:kern w:val="0"/>
          <w:sz w:val="28"/>
          <w:szCs w:val="28"/>
        </w:rPr>
        <w:t>申請登記表</w:t>
      </w:r>
      <w:bookmarkEnd w:id="0"/>
    </w:p>
    <w:p w:rsidR="00FA4FBE" w:rsidRPr="00FD699F" w:rsidRDefault="00FA4FBE" w:rsidP="00FA4FBE">
      <w:pPr>
        <w:spacing w:line="400" w:lineRule="exact"/>
        <w:jc w:val="center"/>
        <w:rPr>
          <w:rFonts w:ascii="標楷體" w:eastAsia="標楷體" w:hAnsi="標楷體"/>
          <w:b/>
          <w:color w:val="000000" w:themeColor="text1"/>
          <w:sz w:val="28"/>
          <w:szCs w:val="28"/>
        </w:rPr>
      </w:pPr>
      <w:r w:rsidRPr="00FD699F">
        <w:rPr>
          <w:rFonts w:ascii="華康粗圓體" w:eastAsia="華康粗圓體" w:hAnsi="標楷體" w:hint="eastAsia"/>
          <w:color w:val="000000" w:themeColor="text1"/>
          <w:sz w:val="32"/>
          <w:szCs w:val="32"/>
        </w:rPr>
        <w:t xml:space="preserve"> </w:t>
      </w:r>
      <w:r w:rsidRPr="00FD699F">
        <w:rPr>
          <w:rFonts w:ascii="標楷體" w:eastAsia="標楷體" w:hAnsi="標楷體" w:hint="eastAsia"/>
          <w:color w:val="000000" w:themeColor="text1"/>
        </w:rPr>
        <w:t xml:space="preserve">(在公告錄取名單前，請勿先在原校辦理轉出)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211"/>
        <w:gridCol w:w="1060"/>
        <w:gridCol w:w="2197"/>
        <w:gridCol w:w="1186"/>
        <w:gridCol w:w="1955"/>
      </w:tblGrid>
      <w:tr w:rsidR="00FA4FBE" w:rsidRPr="00FD699F" w:rsidTr="00BB0FF0">
        <w:trPr>
          <w:trHeight w:val="888"/>
          <w:jc w:val="center"/>
        </w:trPr>
        <w:tc>
          <w:tcPr>
            <w:tcW w:w="1685" w:type="dxa"/>
            <w:tcBorders>
              <w:top w:val="double" w:sz="4" w:space="0" w:color="auto"/>
              <w:left w:val="double" w:sz="4" w:space="0" w:color="auto"/>
              <w:bottom w:val="double" w:sz="4" w:space="0" w:color="auto"/>
            </w:tcBorders>
            <w:shd w:val="clear" w:color="auto" w:fill="auto"/>
            <w:vAlign w:val="center"/>
          </w:tcPr>
          <w:p w:rsidR="00FA4FBE" w:rsidRPr="00FD699F" w:rsidRDefault="00FA4FBE" w:rsidP="00BB0FF0">
            <w:pPr>
              <w:spacing w:line="120" w:lineRule="atLeast"/>
              <w:jc w:val="center"/>
              <w:rPr>
                <w:rFonts w:ascii="標楷體" w:eastAsia="標楷體" w:hAnsi="標楷體"/>
                <w:b/>
                <w:color w:val="000000" w:themeColor="text1"/>
                <w:szCs w:val="24"/>
              </w:rPr>
            </w:pPr>
            <w:r w:rsidRPr="00FD699F">
              <w:rPr>
                <w:rFonts w:ascii="標楷體" w:eastAsia="標楷體" w:hAnsi="標楷體" w:hint="eastAsia"/>
                <w:b/>
                <w:color w:val="000000" w:themeColor="text1"/>
                <w:szCs w:val="24"/>
              </w:rPr>
              <w:t>轉入年級</w:t>
            </w:r>
          </w:p>
          <w:p w:rsidR="00FA4FBE" w:rsidRPr="00FD699F" w:rsidRDefault="00FA4FBE" w:rsidP="00BB0FF0">
            <w:pPr>
              <w:spacing w:line="120" w:lineRule="atLeast"/>
              <w:jc w:val="center"/>
              <w:rPr>
                <w:rFonts w:ascii="標楷體" w:eastAsia="標楷體" w:hAnsi="標楷體"/>
                <w:b/>
                <w:color w:val="000000" w:themeColor="text1"/>
                <w:szCs w:val="24"/>
              </w:rPr>
            </w:pPr>
            <w:r w:rsidRPr="00FD699F">
              <w:rPr>
                <w:rFonts w:ascii="標楷體" w:eastAsia="標楷體" w:hAnsi="標楷體" w:hint="eastAsia"/>
                <w:b/>
                <w:color w:val="000000" w:themeColor="text1"/>
                <w:szCs w:val="24"/>
              </w:rPr>
              <w:t>(由學校填寫)</w:t>
            </w:r>
          </w:p>
        </w:tc>
        <w:tc>
          <w:tcPr>
            <w:tcW w:w="2410" w:type="dxa"/>
            <w:tcBorders>
              <w:top w:val="double" w:sz="4" w:space="0" w:color="auto"/>
              <w:bottom w:val="double" w:sz="4" w:space="0" w:color="auto"/>
            </w:tcBorders>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c>
          <w:tcPr>
            <w:tcW w:w="1134" w:type="dxa"/>
            <w:tcBorders>
              <w:top w:val="double" w:sz="4" w:space="0" w:color="auto"/>
              <w:bottom w:val="double" w:sz="4" w:space="0" w:color="auto"/>
            </w:tcBorders>
            <w:shd w:val="clear" w:color="auto" w:fill="auto"/>
            <w:vAlign w:val="center"/>
          </w:tcPr>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登記</w:t>
            </w:r>
          </w:p>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日期</w:t>
            </w:r>
          </w:p>
        </w:tc>
        <w:tc>
          <w:tcPr>
            <w:tcW w:w="2410" w:type="dxa"/>
            <w:tcBorders>
              <w:top w:val="double" w:sz="4" w:space="0" w:color="auto"/>
              <w:bottom w:val="double" w:sz="4" w:space="0" w:color="auto"/>
            </w:tcBorders>
            <w:shd w:val="clear" w:color="auto" w:fill="auto"/>
            <w:vAlign w:val="center"/>
          </w:tcPr>
          <w:p w:rsidR="00FA4FBE" w:rsidRPr="00FD699F" w:rsidRDefault="00FA4FBE" w:rsidP="00BB0FF0">
            <w:pPr>
              <w:spacing w:beforeLines="100" w:before="360" w:line="120" w:lineRule="atLeast"/>
              <w:jc w:val="right"/>
              <w:rPr>
                <w:rFonts w:ascii="標楷體" w:eastAsia="標楷體" w:hAnsi="標楷體"/>
                <w:color w:val="000000" w:themeColor="text1"/>
                <w:szCs w:val="24"/>
                <w:u w:val="single"/>
              </w:rPr>
            </w:pP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年</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月</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日</w:t>
            </w:r>
          </w:p>
        </w:tc>
        <w:tc>
          <w:tcPr>
            <w:tcW w:w="1275" w:type="dxa"/>
            <w:tcBorders>
              <w:top w:val="double" w:sz="4" w:space="0" w:color="auto"/>
              <w:bottom w:val="double" w:sz="4" w:space="0" w:color="auto"/>
            </w:tcBorders>
            <w:shd w:val="clear" w:color="auto" w:fill="auto"/>
            <w:vAlign w:val="center"/>
          </w:tcPr>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登記</w:t>
            </w:r>
          </w:p>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編號</w:t>
            </w:r>
          </w:p>
        </w:tc>
        <w:tc>
          <w:tcPr>
            <w:tcW w:w="2109" w:type="dxa"/>
            <w:tcBorders>
              <w:top w:val="double" w:sz="4" w:space="0" w:color="auto"/>
              <w:bottom w:val="double" w:sz="4" w:space="0" w:color="auto"/>
              <w:right w:val="double" w:sz="4" w:space="0" w:color="auto"/>
            </w:tcBorders>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r>
      <w:tr w:rsidR="00FA4FBE" w:rsidRPr="00FD699F" w:rsidTr="00BB0FF0">
        <w:trPr>
          <w:trHeight w:val="703"/>
          <w:jc w:val="center"/>
        </w:trPr>
        <w:tc>
          <w:tcPr>
            <w:tcW w:w="1685" w:type="dxa"/>
            <w:vMerge w:val="restart"/>
            <w:tcBorders>
              <w:top w:val="double" w:sz="4" w:space="0" w:color="auto"/>
            </w:tcBorders>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學生姓名</w:t>
            </w:r>
          </w:p>
        </w:tc>
        <w:tc>
          <w:tcPr>
            <w:tcW w:w="2410" w:type="dxa"/>
            <w:vMerge w:val="restart"/>
            <w:tcBorders>
              <w:top w:val="double" w:sz="4" w:space="0" w:color="auto"/>
            </w:tcBorders>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c>
          <w:tcPr>
            <w:tcW w:w="1134" w:type="dxa"/>
            <w:tcBorders>
              <w:top w:val="double" w:sz="4" w:space="0" w:color="auto"/>
            </w:tcBorders>
            <w:shd w:val="clear" w:color="auto" w:fill="auto"/>
            <w:vAlign w:val="center"/>
          </w:tcPr>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身分證字號</w:t>
            </w:r>
          </w:p>
        </w:tc>
        <w:tc>
          <w:tcPr>
            <w:tcW w:w="2410" w:type="dxa"/>
            <w:tcBorders>
              <w:top w:val="double" w:sz="4" w:space="0" w:color="auto"/>
            </w:tcBorders>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c>
          <w:tcPr>
            <w:tcW w:w="1275" w:type="dxa"/>
            <w:vMerge w:val="restart"/>
            <w:tcBorders>
              <w:top w:val="double" w:sz="4" w:space="0" w:color="auto"/>
            </w:tcBorders>
            <w:shd w:val="clear" w:color="auto" w:fill="auto"/>
            <w:vAlign w:val="center"/>
          </w:tcPr>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目前就讀學校</w:t>
            </w:r>
          </w:p>
        </w:tc>
        <w:tc>
          <w:tcPr>
            <w:tcW w:w="2109" w:type="dxa"/>
            <w:vMerge w:val="restart"/>
            <w:tcBorders>
              <w:top w:val="double" w:sz="4" w:space="0" w:color="auto"/>
            </w:tcBorders>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r>
      <w:tr w:rsidR="00FA4FBE" w:rsidRPr="00FD699F" w:rsidTr="00BB0FF0">
        <w:trPr>
          <w:trHeight w:val="529"/>
          <w:jc w:val="center"/>
        </w:trPr>
        <w:tc>
          <w:tcPr>
            <w:tcW w:w="1685" w:type="dxa"/>
            <w:vMerge/>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p>
        </w:tc>
        <w:tc>
          <w:tcPr>
            <w:tcW w:w="2410" w:type="dxa"/>
            <w:vMerge/>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c>
          <w:tcPr>
            <w:tcW w:w="1134" w:type="dxa"/>
            <w:shd w:val="clear" w:color="auto" w:fill="auto"/>
            <w:vAlign w:val="center"/>
          </w:tcPr>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出生年月日</w:t>
            </w:r>
          </w:p>
        </w:tc>
        <w:tc>
          <w:tcPr>
            <w:tcW w:w="2410" w:type="dxa"/>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c>
          <w:tcPr>
            <w:tcW w:w="1275" w:type="dxa"/>
            <w:vMerge/>
            <w:shd w:val="clear" w:color="auto" w:fill="auto"/>
          </w:tcPr>
          <w:p w:rsidR="00FA4FBE" w:rsidRPr="00FD699F" w:rsidRDefault="00FA4FBE" w:rsidP="00BB0FF0">
            <w:pPr>
              <w:spacing w:line="120" w:lineRule="atLeast"/>
              <w:jc w:val="center"/>
              <w:rPr>
                <w:rFonts w:ascii="標楷體" w:eastAsia="標楷體" w:hAnsi="標楷體"/>
                <w:color w:val="000000" w:themeColor="text1"/>
                <w:szCs w:val="24"/>
              </w:rPr>
            </w:pPr>
          </w:p>
        </w:tc>
        <w:tc>
          <w:tcPr>
            <w:tcW w:w="2109" w:type="dxa"/>
            <w:vMerge/>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r>
      <w:tr w:rsidR="00FA4FBE" w:rsidRPr="00FD699F" w:rsidTr="00BB0FF0">
        <w:trPr>
          <w:trHeight w:val="656"/>
          <w:jc w:val="center"/>
        </w:trPr>
        <w:tc>
          <w:tcPr>
            <w:tcW w:w="1685" w:type="dxa"/>
            <w:vMerge w:val="restart"/>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家長簽名</w:t>
            </w:r>
          </w:p>
        </w:tc>
        <w:tc>
          <w:tcPr>
            <w:tcW w:w="2410" w:type="dxa"/>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父:</w:t>
            </w:r>
          </w:p>
        </w:tc>
        <w:tc>
          <w:tcPr>
            <w:tcW w:w="1134" w:type="dxa"/>
            <w:vMerge w:val="restart"/>
            <w:shd w:val="clear" w:color="auto" w:fill="auto"/>
            <w:vAlign w:val="center"/>
          </w:tcPr>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聯絡</w:t>
            </w:r>
          </w:p>
          <w:p w:rsidR="00FA4FBE" w:rsidRPr="00FD699F" w:rsidRDefault="00FA4FBE" w:rsidP="00BB0FF0">
            <w:pPr>
              <w:spacing w:line="120" w:lineRule="atLeast"/>
              <w:jc w:val="center"/>
              <w:rPr>
                <w:rFonts w:ascii="標楷體" w:eastAsia="標楷體" w:hAnsi="標楷體"/>
                <w:color w:val="000000" w:themeColor="text1"/>
                <w:szCs w:val="24"/>
              </w:rPr>
            </w:pPr>
            <w:r w:rsidRPr="00FD699F">
              <w:rPr>
                <w:rFonts w:ascii="標楷體" w:eastAsia="標楷體" w:hAnsi="標楷體" w:hint="eastAsia"/>
                <w:color w:val="000000" w:themeColor="text1"/>
                <w:szCs w:val="24"/>
              </w:rPr>
              <w:t>電話</w:t>
            </w:r>
          </w:p>
        </w:tc>
        <w:tc>
          <w:tcPr>
            <w:tcW w:w="3685" w:type="dxa"/>
            <w:gridSpan w:val="2"/>
            <w:shd w:val="clear" w:color="auto" w:fill="auto"/>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O</w:t>
            </w: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w:t>
            </w:r>
          </w:p>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手機:</w:t>
            </w:r>
          </w:p>
        </w:tc>
        <w:tc>
          <w:tcPr>
            <w:tcW w:w="2109" w:type="dxa"/>
            <w:vMerge w:val="restart"/>
            <w:shd w:val="clear" w:color="auto" w:fill="auto"/>
          </w:tcPr>
          <w:p w:rsidR="00FA4FBE" w:rsidRPr="00FD699F" w:rsidRDefault="00FA4FBE" w:rsidP="00BB0FF0">
            <w:pPr>
              <w:spacing w:beforeLines="50" w:before="180"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H</w:t>
            </w:r>
            <w:r w:rsidRPr="00FD699F">
              <w:rPr>
                <w:rFonts w:ascii="標楷體" w:eastAsia="標楷體" w:hAnsi="標楷體" w:hint="eastAsia"/>
                <w:color w:val="000000" w:themeColor="text1"/>
                <w:szCs w:val="24"/>
              </w:rPr>
              <w:t>)</w:t>
            </w:r>
            <w:r w:rsidRPr="00FD699F">
              <w:rPr>
                <w:rFonts w:ascii="標楷體" w:eastAsia="標楷體" w:hAnsi="標楷體"/>
                <w:color w:val="000000" w:themeColor="text1"/>
                <w:szCs w:val="24"/>
              </w:rPr>
              <w:t>:</w:t>
            </w:r>
          </w:p>
        </w:tc>
      </w:tr>
      <w:tr w:rsidR="00FA4FBE" w:rsidRPr="00FD699F" w:rsidTr="00BB0FF0">
        <w:trPr>
          <w:trHeight w:val="637"/>
          <w:jc w:val="center"/>
        </w:trPr>
        <w:tc>
          <w:tcPr>
            <w:tcW w:w="1685" w:type="dxa"/>
            <w:vMerge/>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p>
        </w:tc>
        <w:tc>
          <w:tcPr>
            <w:tcW w:w="2410" w:type="dxa"/>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母:</w:t>
            </w:r>
          </w:p>
        </w:tc>
        <w:tc>
          <w:tcPr>
            <w:tcW w:w="1134" w:type="dxa"/>
            <w:vMerge/>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p>
        </w:tc>
        <w:tc>
          <w:tcPr>
            <w:tcW w:w="3685" w:type="dxa"/>
            <w:gridSpan w:val="2"/>
            <w:shd w:val="clear" w:color="auto" w:fill="auto"/>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color w:val="000000" w:themeColor="text1"/>
                <w:szCs w:val="24"/>
              </w:rPr>
              <w:t>(O):</w:t>
            </w:r>
          </w:p>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手機:</w:t>
            </w:r>
          </w:p>
        </w:tc>
        <w:tc>
          <w:tcPr>
            <w:tcW w:w="2109" w:type="dxa"/>
            <w:vMerge/>
            <w:shd w:val="clear" w:color="auto" w:fill="auto"/>
          </w:tcPr>
          <w:p w:rsidR="00FA4FBE" w:rsidRPr="00FD699F" w:rsidRDefault="00FA4FBE" w:rsidP="00BB0FF0">
            <w:pPr>
              <w:spacing w:line="120" w:lineRule="atLeast"/>
              <w:rPr>
                <w:rFonts w:ascii="標楷體" w:eastAsia="標楷體" w:hAnsi="標楷體"/>
                <w:color w:val="000000" w:themeColor="text1"/>
                <w:szCs w:val="24"/>
              </w:rPr>
            </w:pPr>
          </w:p>
        </w:tc>
      </w:tr>
    </w:tbl>
    <w:p w:rsidR="00FA4FBE" w:rsidRPr="00FD699F" w:rsidRDefault="00FA4FBE" w:rsidP="00FA4FBE">
      <w:pPr>
        <w:pBdr>
          <w:bottom w:val="single" w:sz="6" w:space="2" w:color="auto"/>
        </w:pBdr>
        <w:rPr>
          <w:rFonts w:ascii="標楷體" w:eastAsia="標楷體" w:hAnsi="標楷體"/>
          <w:vanish/>
          <w:color w:val="000000" w:themeColor="text1"/>
        </w:rPr>
      </w:pPr>
    </w:p>
    <w:tbl>
      <w:tblPr>
        <w:tblpPr w:leftFromText="180" w:rightFromText="180" w:vertAnchor="text" w:horzAnchor="margin" w:tblpXSpec="center"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7470"/>
      </w:tblGrid>
      <w:tr w:rsidR="00FA4FBE" w:rsidRPr="00FD699F" w:rsidTr="00BB0FF0">
        <w:trPr>
          <w:trHeight w:val="1685"/>
        </w:trPr>
        <w:tc>
          <w:tcPr>
            <w:tcW w:w="11137" w:type="dxa"/>
            <w:gridSpan w:val="2"/>
            <w:shd w:val="clear" w:color="auto" w:fill="auto"/>
            <w:vAlign w:val="center"/>
          </w:tcPr>
          <w:p w:rsidR="00FA4FBE" w:rsidRPr="00FD699F" w:rsidRDefault="00FA4FBE" w:rsidP="00BB0FF0">
            <w:pPr>
              <w:pStyle w:val="Web"/>
              <w:shd w:val="clear" w:color="auto" w:fill="FFFFFF"/>
              <w:spacing w:after="0" w:line="360" w:lineRule="atLeast"/>
              <w:rPr>
                <w:rFonts w:ascii="標楷體" w:eastAsia="標楷體" w:hAnsi="標楷體"/>
                <w:b/>
                <w:color w:val="000000" w:themeColor="text1"/>
                <w:sz w:val="20"/>
                <w:szCs w:val="20"/>
              </w:rPr>
            </w:pPr>
            <w:r w:rsidRPr="00FD699F">
              <w:rPr>
                <w:rFonts w:ascii="標楷體" w:eastAsia="標楷體" w:hAnsi="標楷體" w:hint="eastAsia"/>
                <w:b/>
                <w:color w:val="000000" w:themeColor="text1"/>
                <w:sz w:val="20"/>
                <w:szCs w:val="20"/>
              </w:rPr>
              <w:t>繳驗證件:</w:t>
            </w:r>
          </w:p>
          <w:p w:rsidR="00FA4FBE" w:rsidRPr="00FD699F" w:rsidRDefault="00FA4FBE" w:rsidP="00BB0FF0">
            <w:pPr>
              <w:pStyle w:val="Web"/>
              <w:shd w:val="clear" w:color="auto" w:fill="FFFFFF"/>
              <w:spacing w:after="0" w:line="360" w:lineRule="atLeast"/>
              <w:rPr>
                <w:rFonts w:ascii="標楷體" w:eastAsia="標楷體" w:hAnsi="標楷體"/>
                <w:b/>
                <w:color w:val="000000" w:themeColor="text1"/>
                <w:sz w:val="20"/>
                <w:szCs w:val="20"/>
              </w:rPr>
            </w:pPr>
            <w:r w:rsidRPr="00FD699F">
              <w:rPr>
                <w:rFonts w:ascii="標楷體" w:eastAsia="標楷體" w:hAnsi="標楷體" w:hint="eastAsia"/>
                <w:b/>
                <w:color w:val="000000" w:themeColor="text1"/>
                <w:sz w:val="20"/>
                <w:szCs w:val="20"/>
              </w:rPr>
              <w:t xml:space="preserve">    1.全戶戶口名簿正本。(必備)</w:t>
            </w:r>
          </w:p>
          <w:p w:rsidR="00FA4FBE" w:rsidRPr="00FD699F" w:rsidRDefault="00FA4FBE" w:rsidP="00BB0FF0">
            <w:pPr>
              <w:pStyle w:val="Web"/>
              <w:shd w:val="clear" w:color="auto" w:fill="FFFFFF"/>
              <w:spacing w:after="0" w:line="360" w:lineRule="atLeast"/>
              <w:ind w:left="601" w:hangingChars="300" w:hanging="601"/>
              <w:rPr>
                <w:rFonts w:ascii="標楷體" w:eastAsia="標楷體" w:hAnsi="標楷體"/>
                <w:b/>
                <w:color w:val="000000" w:themeColor="text1"/>
                <w:sz w:val="20"/>
                <w:szCs w:val="20"/>
              </w:rPr>
            </w:pPr>
            <w:r w:rsidRPr="00FD699F">
              <w:rPr>
                <w:rFonts w:ascii="標楷體" w:eastAsia="標楷體" w:hAnsi="標楷體" w:hint="eastAsia"/>
                <w:b/>
                <w:color w:val="000000" w:themeColor="text1"/>
                <w:sz w:val="20"/>
                <w:szCs w:val="20"/>
              </w:rPr>
              <w:t xml:space="preserve">    2</w:t>
            </w:r>
            <w:r w:rsidRPr="00FD699F">
              <w:rPr>
                <w:rFonts w:hint="eastAsia"/>
                <w:color w:val="000000" w:themeColor="text1"/>
              </w:rPr>
              <w:t xml:space="preserve"> </w:t>
            </w:r>
            <w:r w:rsidRPr="00FD699F">
              <w:rPr>
                <w:rFonts w:ascii="標楷體" w:eastAsia="標楷體" w:hAnsi="標楷體" w:hint="eastAsia"/>
                <w:b/>
                <w:color w:val="000000" w:themeColor="text1"/>
                <w:sz w:val="20"/>
                <w:szCs w:val="20"/>
              </w:rPr>
              <w:t>提供學生之二親等直系血親或法定監護人同址坐落學區內房屋所有權狀。(非必備，若無則免)。(非必備，若無則免)</w:t>
            </w:r>
          </w:p>
          <w:p w:rsidR="00FA4FBE" w:rsidRPr="00FD699F" w:rsidRDefault="00FA4FBE" w:rsidP="00BB0FF0">
            <w:pPr>
              <w:pStyle w:val="Web"/>
              <w:shd w:val="clear" w:color="auto" w:fill="FFFFFF"/>
              <w:spacing w:after="0" w:line="360" w:lineRule="atLeast"/>
              <w:ind w:left="601" w:hangingChars="300" w:hanging="601"/>
              <w:rPr>
                <w:rFonts w:ascii="標楷體" w:eastAsia="標楷體" w:hAnsi="標楷體"/>
                <w:b/>
                <w:color w:val="000000" w:themeColor="text1"/>
                <w:sz w:val="23"/>
                <w:szCs w:val="23"/>
              </w:rPr>
            </w:pPr>
            <w:r w:rsidRPr="00FD699F">
              <w:rPr>
                <w:rFonts w:ascii="標楷體" w:eastAsia="標楷體" w:hAnsi="標楷體" w:hint="eastAsia"/>
                <w:b/>
                <w:color w:val="000000" w:themeColor="text1"/>
                <w:sz w:val="20"/>
                <w:szCs w:val="20"/>
              </w:rPr>
              <w:t xml:space="preserve">    3.連續</w:t>
            </w:r>
            <w:proofErr w:type="gramStart"/>
            <w:r w:rsidRPr="00FD699F">
              <w:rPr>
                <w:rFonts w:ascii="標楷體" w:eastAsia="標楷體" w:hAnsi="標楷體" w:hint="eastAsia"/>
                <w:b/>
                <w:color w:val="000000" w:themeColor="text1"/>
                <w:sz w:val="20"/>
                <w:szCs w:val="20"/>
              </w:rPr>
              <w:t>租屋且居住</w:t>
            </w:r>
            <w:proofErr w:type="gramEnd"/>
            <w:r w:rsidRPr="00FD699F">
              <w:rPr>
                <w:rFonts w:ascii="標楷體" w:eastAsia="標楷體" w:hAnsi="標楷體" w:hint="eastAsia"/>
                <w:b/>
                <w:color w:val="000000" w:themeColor="text1"/>
                <w:sz w:val="20"/>
                <w:szCs w:val="20"/>
              </w:rPr>
              <w:t>於學區內6年以上，並經公證之房屋租貸證明。(非必備，若無則免)</w:t>
            </w:r>
          </w:p>
        </w:tc>
      </w:tr>
      <w:tr w:rsidR="00FA4FBE" w:rsidRPr="00FD699F" w:rsidTr="00BB0FF0">
        <w:trPr>
          <w:trHeight w:val="560"/>
        </w:trPr>
        <w:tc>
          <w:tcPr>
            <w:tcW w:w="2943" w:type="dxa"/>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t>戶籍設籍起始日期</w:t>
            </w:r>
          </w:p>
        </w:tc>
        <w:tc>
          <w:tcPr>
            <w:tcW w:w="8194" w:type="dxa"/>
            <w:shd w:val="clear" w:color="auto" w:fill="auto"/>
            <w:vAlign w:val="center"/>
          </w:tcPr>
          <w:p w:rsidR="00FA4FBE" w:rsidRPr="00FD699F" w:rsidRDefault="00FA4FBE" w:rsidP="00BB0FF0">
            <w:pPr>
              <w:spacing w:beforeLines="50" w:before="180" w:afterLines="50" w:after="180"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年</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月</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hint="eastAsia"/>
                <w:color w:val="000000" w:themeColor="text1"/>
                <w:szCs w:val="24"/>
              </w:rPr>
              <w:t xml:space="preserve">日 </w:t>
            </w:r>
          </w:p>
        </w:tc>
      </w:tr>
      <w:tr w:rsidR="00FA4FBE" w:rsidRPr="00FD699F" w:rsidTr="00BB0FF0">
        <w:trPr>
          <w:trHeight w:val="699"/>
        </w:trPr>
        <w:tc>
          <w:tcPr>
            <w:tcW w:w="2943" w:type="dxa"/>
            <w:shd w:val="clear" w:color="auto" w:fill="auto"/>
            <w:vAlign w:val="center"/>
          </w:tcPr>
          <w:p w:rsidR="00FA4FBE" w:rsidRPr="00FD699F" w:rsidRDefault="00FA4FBE" w:rsidP="00BB0FF0">
            <w:pPr>
              <w:spacing w:line="120" w:lineRule="atLeast"/>
              <w:jc w:val="both"/>
              <w:rPr>
                <w:rFonts w:ascii="標楷體" w:eastAsia="標楷體" w:hAnsi="標楷體"/>
                <w:color w:val="000000" w:themeColor="text1"/>
                <w:szCs w:val="24"/>
              </w:rPr>
            </w:pPr>
            <w:r w:rsidRPr="00FD699F">
              <w:rPr>
                <w:rFonts w:ascii="標楷體" w:eastAsia="標楷體" w:hAnsi="標楷體" w:hint="eastAsia"/>
                <w:color w:val="000000" w:themeColor="text1"/>
                <w:szCs w:val="24"/>
              </w:rPr>
              <w:t>二親等直系血親持有房屋所有權狀</w:t>
            </w:r>
          </w:p>
          <w:p w:rsidR="00FA4FBE" w:rsidRPr="00FD699F" w:rsidRDefault="00FA4FBE" w:rsidP="00BB0FF0">
            <w:pPr>
              <w:spacing w:line="120" w:lineRule="atLeast"/>
              <w:jc w:val="both"/>
              <w:rPr>
                <w:rFonts w:ascii="標楷體" w:eastAsia="標楷體" w:hAnsi="標楷體"/>
                <w:color w:val="000000" w:themeColor="text1"/>
                <w:szCs w:val="24"/>
              </w:rPr>
            </w:pPr>
            <w:r w:rsidRPr="00FD699F">
              <w:rPr>
                <w:rFonts w:ascii="標楷體" w:eastAsia="標楷體" w:hAnsi="標楷體" w:hint="eastAsia"/>
                <w:color w:val="000000" w:themeColor="text1"/>
                <w:sz w:val="20"/>
                <w:szCs w:val="20"/>
              </w:rPr>
              <w:t>(非必備，若無則免)</w:t>
            </w:r>
          </w:p>
        </w:tc>
        <w:tc>
          <w:tcPr>
            <w:tcW w:w="8194" w:type="dxa"/>
            <w:shd w:val="clear" w:color="auto" w:fill="auto"/>
            <w:vAlign w:val="center"/>
          </w:tcPr>
          <w:p w:rsidR="00FA4FBE" w:rsidRPr="00FD699F" w:rsidRDefault="00FA4FBE" w:rsidP="00BB0FF0">
            <w:pPr>
              <w:spacing w:line="120" w:lineRule="atLeast"/>
              <w:rPr>
                <w:rFonts w:ascii="標楷體" w:eastAsia="標楷體" w:hAnsi="標楷體"/>
                <w:color w:val="000000" w:themeColor="text1"/>
                <w:szCs w:val="24"/>
              </w:rPr>
            </w:pPr>
            <w:r w:rsidRPr="00FD699F">
              <w:rPr>
                <w:rFonts w:ascii="標楷體" w:eastAsia="標楷體" w:hAnsi="標楷體" w:hint="eastAsia"/>
                <w:color w:val="000000" w:themeColor="text1"/>
                <w:szCs w:val="24"/>
              </w:rPr>
              <w:sym w:font="Wingdings 2" w:char="F0A3"/>
            </w:r>
            <w:r w:rsidRPr="00FD699F">
              <w:rPr>
                <w:rFonts w:ascii="標楷體" w:eastAsia="標楷體" w:hAnsi="標楷體" w:hint="eastAsia"/>
                <w:color w:val="000000" w:themeColor="text1"/>
                <w:szCs w:val="24"/>
              </w:rPr>
              <w:t>有 學生與持有人關係:</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color w:val="000000" w:themeColor="text1"/>
                <w:szCs w:val="24"/>
                <w:u w:val="single"/>
              </w:rPr>
              <w:t xml:space="preserve"> </w:t>
            </w:r>
            <w:r w:rsidRPr="00FD699F">
              <w:rPr>
                <w:rFonts w:ascii="標楷體" w:eastAsia="標楷體" w:hAnsi="標楷體" w:hint="eastAsia"/>
                <w:color w:val="000000" w:themeColor="text1"/>
                <w:szCs w:val="24"/>
                <w:u w:val="single"/>
              </w:rPr>
              <w:t xml:space="preserve">   </w:t>
            </w:r>
            <w:r w:rsidRPr="00FD699F">
              <w:rPr>
                <w:rFonts w:ascii="標楷體" w:eastAsia="標楷體" w:hAnsi="標楷體"/>
                <w:color w:val="000000" w:themeColor="text1"/>
                <w:szCs w:val="24"/>
                <w:u w:val="single"/>
              </w:rPr>
              <w:t xml:space="preserve">  </w:t>
            </w:r>
            <w:r w:rsidRPr="00FD699F">
              <w:rPr>
                <w:rFonts w:ascii="標楷體" w:eastAsia="標楷體" w:hAnsi="標楷體" w:hint="eastAsia"/>
                <w:color w:val="000000" w:themeColor="text1"/>
                <w:szCs w:val="24"/>
                <w:u w:val="single"/>
              </w:rPr>
              <w:t xml:space="preserve"> </w:t>
            </w:r>
          </w:p>
        </w:tc>
      </w:tr>
    </w:tbl>
    <w:p w:rsidR="00FA4FBE" w:rsidRPr="00FD699F" w:rsidRDefault="00FA4FBE" w:rsidP="00FA4FBE">
      <w:pPr>
        <w:spacing w:line="400" w:lineRule="exact"/>
        <w:rPr>
          <w:rFonts w:ascii="標楷體" w:eastAsia="標楷體" w:hAnsi="標楷體"/>
          <w:color w:val="000000" w:themeColor="text1"/>
          <w:szCs w:val="24"/>
        </w:rPr>
      </w:pPr>
      <w:r w:rsidRPr="00FD699F">
        <w:rPr>
          <w:rFonts w:ascii="標楷體" w:eastAsia="標楷體" w:hAnsi="標楷體" w:hint="eastAsia"/>
          <w:color w:val="000000" w:themeColor="text1"/>
          <w:szCs w:val="24"/>
        </w:rPr>
        <w:t>-----------------------------------------------------------------------------</w:t>
      </w:r>
    </w:p>
    <w:p w:rsidR="00FA4FBE" w:rsidRPr="00FD699F" w:rsidRDefault="00FA4FBE" w:rsidP="00FA4FBE">
      <w:pPr>
        <w:spacing w:line="400" w:lineRule="exact"/>
        <w:rPr>
          <w:rFonts w:ascii="標楷體" w:eastAsia="標楷體" w:hAnsi="標楷體"/>
          <w:color w:val="000000" w:themeColor="text1"/>
          <w:szCs w:val="24"/>
        </w:rPr>
      </w:pPr>
      <w:r w:rsidRPr="00FD699F">
        <w:rPr>
          <w:rFonts w:ascii="標楷體" w:eastAsia="標楷體" w:hAnsi="標楷體" w:hint="eastAsia"/>
          <w:color w:val="000000" w:themeColor="text1"/>
          <w:szCs w:val="24"/>
        </w:rPr>
        <w:t>※注意事項:</w:t>
      </w:r>
    </w:p>
    <w:p w:rsidR="00FA4FBE" w:rsidRPr="00FD699F" w:rsidRDefault="00FA4FBE" w:rsidP="00FA4FBE">
      <w:pPr>
        <w:numPr>
          <w:ilvl w:val="0"/>
          <w:numId w:val="1"/>
        </w:numPr>
        <w:spacing w:line="360" w:lineRule="exact"/>
        <w:ind w:left="993" w:hanging="675"/>
        <w:rPr>
          <w:rFonts w:ascii="標楷體" w:eastAsia="標楷體" w:hAnsi="標楷體"/>
          <w:color w:val="000000" w:themeColor="text1"/>
          <w:szCs w:val="24"/>
        </w:rPr>
      </w:pPr>
      <w:r w:rsidRPr="00FD699F">
        <w:rPr>
          <w:rFonts w:ascii="標楷體" w:eastAsia="標楷體" w:hAnsi="標楷體" w:hint="eastAsia"/>
          <w:color w:val="000000" w:themeColor="text1"/>
          <w:szCs w:val="24"/>
        </w:rPr>
        <w:t xml:space="preserve">錄取公告: </w:t>
      </w:r>
    </w:p>
    <w:p w:rsidR="00FA4FBE" w:rsidRPr="00FD699F" w:rsidRDefault="00FA4FBE" w:rsidP="00FA4FBE">
      <w:pPr>
        <w:spacing w:line="360" w:lineRule="exact"/>
        <w:ind w:left="993"/>
        <w:rPr>
          <w:rFonts w:ascii="標楷體" w:eastAsia="標楷體" w:hAnsi="標楷體"/>
          <w:color w:val="000000" w:themeColor="text1"/>
          <w:szCs w:val="24"/>
        </w:rPr>
      </w:pPr>
      <w:r w:rsidRPr="00FD699F">
        <w:rPr>
          <w:rFonts w:ascii="標楷體" w:eastAsia="標楷體" w:hAnsi="標楷體" w:hint="eastAsia"/>
          <w:b/>
          <w:color w:val="000000" w:themeColor="text1"/>
          <w:szCs w:val="24"/>
          <w:u w:val="single"/>
        </w:rPr>
        <w:t>10</w:t>
      </w:r>
      <w:r>
        <w:rPr>
          <w:rFonts w:ascii="標楷體" w:eastAsia="標楷體" w:hAnsi="標楷體" w:hint="eastAsia"/>
          <w:b/>
          <w:color w:val="000000" w:themeColor="text1"/>
          <w:szCs w:val="24"/>
          <w:u w:val="single"/>
        </w:rPr>
        <w:t>9</w:t>
      </w:r>
      <w:r w:rsidRPr="00FD699F">
        <w:rPr>
          <w:rFonts w:ascii="標楷體" w:eastAsia="標楷體" w:hAnsi="標楷體" w:hint="eastAsia"/>
          <w:b/>
          <w:color w:val="000000" w:themeColor="text1"/>
          <w:szCs w:val="24"/>
          <w:u w:val="single"/>
        </w:rPr>
        <w:t>年1月31日上午9時</w:t>
      </w:r>
      <w:r w:rsidRPr="00FD699F">
        <w:rPr>
          <w:rFonts w:ascii="標楷體" w:eastAsia="標楷體" w:hAnsi="標楷體" w:hint="eastAsia"/>
          <w:color w:val="000000" w:themeColor="text1"/>
          <w:szCs w:val="24"/>
        </w:rPr>
        <w:t xml:space="preserve">於公告本校網頁(網址 </w:t>
      </w:r>
      <w:hyperlink r:id="rId5" w:history="1">
        <w:r w:rsidRPr="00FD699F">
          <w:rPr>
            <w:rStyle w:val="a4"/>
            <w:rFonts w:ascii="標楷體" w:eastAsia="標楷體" w:hAnsi="標楷體"/>
            <w:color w:val="000000" w:themeColor="text1"/>
            <w:szCs w:val="24"/>
          </w:rPr>
          <w:t>http://web.dcsh.tp.edu.tw/</w:t>
        </w:r>
      </w:hyperlink>
      <w:r w:rsidRPr="00FD699F">
        <w:rPr>
          <w:rFonts w:ascii="標楷體" w:eastAsia="標楷體" w:hAnsi="標楷體"/>
          <w:color w:val="000000" w:themeColor="text1"/>
          <w:szCs w:val="24"/>
        </w:rPr>
        <w:t>)</w:t>
      </w:r>
      <w:r w:rsidRPr="00FD699F">
        <w:rPr>
          <w:rFonts w:ascii="標楷體" w:eastAsia="標楷體" w:hAnsi="標楷體" w:hint="eastAsia"/>
          <w:color w:val="000000" w:themeColor="text1"/>
          <w:szCs w:val="24"/>
        </w:rPr>
        <w:t>公告訊息/轉入生錄取名單；請自行上網查詢。</w:t>
      </w:r>
    </w:p>
    <w:p w:rsidR="00FA4FBE" w:rsidRPr="00FD699F" w:rsidRDefault="00FA4FBE" w:rsidP="00FA4FBE">
      <w:pPr>
        <w:numPr>
          <w:ilvl w:val="0"/>
          <w:numId w:val="1"/>
        </w:numPr>
        <w:spacing w:line="360" w:lineRule="exact"/>
        <w:ind w:left="993" w:hanging="675"/>
        <w:rPr>
          <w:rFonts w:ascii="標楷體" w:eastAsia="標楷體" w:hAnsi="標楷體"/>
          <w:color w:val="000000" w:themeColor="text1"/>
          <w:szCs w:val="24"/>
        </w:rPr>
      </w:pPr>
      <w:r w:rsidRPr="00FD699F">
        <w:rPr>
          <w:rFonts w:ascii="標楷體" w:eastAsia="標楷體" w:hAnsi="標楷體" w:hint="eastAsia"/>
          <w:color w:val="000000" w:themeColor="text1"/>
          <w:szCs w:val="24"/>
        </w:rPr>
        <w:t>錄取生辦理轉學手續:</w:t>
      </w:r>
      <w:r w:rsidRPr="00FD699F">
        <w:rPr>
          <w:rFonts w:ascii="標楷體" w:eastAsia="標楷體" w:hAnsi="標楷體"/>
          <w:color w:val="000000" w:themeColor="text1"/>
          <w:szCs w:val="24"/>
        </w:rPr>
        <w:t xml:space="preserve"> </w:t>
      </w:r>
    </w:p>
    <w:p w:rsidR="00FA4FBE" w:rsidRPr="00FD699F" w:rsidRDefault="00FA4FBE" w:rsidP="00FA4FBE">
      <w:pPr>
        <w:numPr>
          <w:ilvl w:val="0"/>
          <w:numId w:val="2"/>
        </w:numPr>
        <w:spacing w:line="360" w:lineRule="exact"/>
        <w:ind w:left="1418" w:hanging="443"/>
        <w:rPr>
          <w:rFonts w:ascii="標楷體" w:eastAsia="標楷體" w:hAnsi="標楷體"/>
          <w:color w:val="000000" w:themeColor="text1"/>
          <w:szCs w:val="24"/>
        </w:rPr>
      </w:pPr>
      <w:r w:rsidRPr="00FD699F">
        <w:rPr>
          <w:rFonts w:ascii="標楷體" w:eastAsia="標楷體" w:hAnsi="標楷體" w:hint="eastAsia"/>
          <w:color w:val="000000" w:themeColor="text1"/>
          <w:szCs w:val="24"/>
        </w:rPr>
        <w:t>轉出:務必先到目前</w:t>
      </w:r>
      <w:r w:rsidRPr="00FD699F">
        <w:rPr>
          <w:rFonts w:ascii="標楷體" w:eastAsia="標楷體" w:hAnsi="標楷體" w:hint="eastAsia"/>
          <w:color w:val="000000" w:themeColor="text1"/>
          <w:szCs w:val="24"/>
          <w:u w:val="double"/>
        </w:rPr>
        <w:t>就讀學校完成轉學手續</w:t>
      </w:r>
      <w:r w:rsidRPr="00FD699F">
        <w:rPr>
          <w:rFonts w:ascii="標楷體" w:eastAsia="標楷體" w:hAnsi="標楷體" w:hint="eastAsia"/>
          <w:color w:val="000000" w:themeColor="text1"/>
          <w:szCs w:val="24"/>
        </w:rPr>
        <w:t>，並取得相關下列文件。</w:t>
      </w:r>
    </w:p>
    <w:p w:rsidR="00FA4FBE" w:rsidRPr="00FD699F" w:rsidRDefault="00FA4FBE" w:rsidP="00FA4FBE">
      <w:pPr>
        <w:numPr>
          <w:ilvl w:val="0"/>
          <w:numId w:val="2"/>
        </w:numPr>
        <w:spacing w:line="360" w:lineRule="exact"/>
        <w:ind w:left="1418" w:hanging="443"/>
        <w:rPr>
          <w:rFonts w:ascii="標楷體" w:eastAsia="標楷體" w:hAnsi="標楷體"/>
          <w:color w:val="000000" w:themeColor="text1"/>
          <w:szCs w:val="24"/>
        </w:rPr>
      </w:pPr>
      <w:r w:rsidRPr="00FD699F">
        <w:rPr>
          <w:rFonts w:ascii="標楷體" w:eastAsia="標楷體" w:hAnsi="標楷體" w:hint="eastAsia"/>
          <w:color w:val="000000" w:themeColor="text1"/>
          <w:szCs w:val="24"/>
        </w:rPr>
        <w:t>轉入:自公告錄取名單3日內(上班日0830~1</w:t>
      </w:r>
      <w:r>
        <w:rPr>
          <w:rFonts w:ascii="標楷體" w:eastAsia="標楷體" w:hAnsi="標楷體" w:hint="eastAsia"/>
          <w:color w:val="000000" w:themeColor="text1"/>
          <w:szCs w:val="24"/>
        </w:rPr>
        <w:t>2</w:t>
      </w:r>
      <w:r w:rsidRPr="00FD699F">
        <w:rPr>
          <w:rFonts w:ascii="標楷體" w:eastAsia="標楷體" w:hAnsi="標楷體" w:hint="eastAsia"/>
          <w:color w:val="000000" w:themeColor="text1"/>
          <w:szCs w:val="24"/>
        </w:rPr>
        <w:t>00)，請家長填妥轉入申請書，</w:t>
      </w:r>
      <w:proofErr w:type="gramStart"/>
      <w:r w:rsidRPr="00FD699F">
        <w:rPr>
          <w:rFonts w:ascii="標楷體" w:eastAsia="標楷體" w:hAnsi="標楷體" w:hint="eastAsia"/>
          <w:color w:val="000000" w:themeColor="text1"/>
          <w:szCs w:val="24"/>
        </w:rPr>
        <w:t>並持</w:t>
      </w:r>
      <w:r w:rsidRPr="00FD699F">
        <w:rPr>
          <w:rFonts w:ascii="標楷體" w:eastAsia="標楷體" w:hAnsi="標楷體" w:hint="eastAsia"/>
          <w:b/>
          <w:color w:val="000000" w:themeColor="text1"/>
          <w:szCs w:val="24"/>
          <w:u w:val="single"/>
        </w:rPr>
        <w:t>應繳</w:t>
      </w:r>
      <w:proofErr w:type="gramEnd"/>
      <w:r w:rsidRPr="00FD699F">
        <w:rPr>
          <w:rFonts w:ascii="標楷體" w:eastAsia="標楷體" w:hAnsi="標楷體" w:hint="eastAsia"/>
          <w:b/>
          <w:color w:val="000000" w:themeColor="text1"/>
          <w:szCs w:val="24"/>
          <w:u w:val="single"/>
        </w:rPr>
        <w:t>文件至</w:t>
      </w:r>
      <w:r w:rsidRPr="00FD699F">
        <w:rPr>
          <w:rFonts w:ascii="標楷體" w:eastAsia="標楷體" w:hAnsi="標楷體" w:hint="eastAsia"/>
          <w:color w:val="000000" w:themeColor="text1"/>
          <w:szCs w:val="24"/>
          <w:bdr w:val="single" w:sz="4" w:space="0" w:color="auto"/>
        </w:rPr>
        <w:t>本校教務處註冊組</w:t>
      </w:r>
      <w:r w:rsidRPr="00FD699F">
        <w:rPr>
          <w:rFonts w:ascii="標楷體" w:eastAsia="標楷體" w:hAnsi="標楷體" w:hint="eastAsia"/>
          <w:color w:val="000000" w:themeColor="text1"/>
          <w:szCs w:val="24"/>
        </w:rPr>
        <w:t>辦理轉入手續。</w:t>
      </w:r>
    </w:p>
    <w:p w:rsidR="00FA4FBE" w:rsidRPr="00FD699F" w:rsidRDefault="00FA4FBE" w:rsidP="00FA4FBE">
      <w:pPr>
        <w:spacing w:line="360" w:lineRule="exact"/>
        <w:ind w:left="1380"/>
        <w:rPr>
          <w:rFonts w:ascii="標楷體" w:eastAsia="標楷體" w:hAnsi="標楷體"/>
          <w:color w:val="000000" w:themeColor="text1"/>
          <w:szCs w:val="24"/>
        </w:rPr>
      </w:pPr>
      <w:r w:rsidRPr="00FD699F">
        <w:rPr>
          <w:rFonts w:ascii="標楷體" w:eastAsia="標楷體" w:hAnsi="標楷體" w:hint="eastAsia"/>
          <w:color w:val="000000" w:themeColor="text1"/>
          <w:szCs w:val="24"/>
        </w:rPr>
        <w:t>※應繳文件:</w:t>
      </w:r>
    </w:p>
    <w:p w:rsidR="00FA4FBE" w:rsidRPr="00FD699F" w:rsidRDefault="00FA4FBE" w:rsidP="00FA4FBE">
      <w:pPr>
        <w:pStyle w:val="a3"/>
        <w:spacing w:line="360" w:lineRule="exact"/>
        <w:ind w:leftChars="0" w:left="1701"/>
        <w:rPr>
          <w:rFonts w:ascii="標楷體" w:eastAsia="標楷體" w:hAnsi="標楷體"/>
          <w:color w:val="000000" w:themeColor="text1"/>
          <w:szCs w:val="24"/>
        </w:rPr>
      </w:pPr>
      <w:r w:rsidRPr="00FD699F">
        <w:rPr>
          <w:rFonts w:ascii="標楷體" w:eastAsia="標楷體" w:hAnsi="標楷體" w:hint="eastAsia"/>
          <w:color w:val="000000" w:themeColor="text1"/>
          <w:szCs w:val="24"/>
        </w:rPr>
        <w:t>轉學證明書(含各學期成績)、學籍表、健康記錄表、獎懲/社團/幹部服務記錄表、個人公共服務紀錄表、照片</w:t>
      </w:r>
      <w:r>
        <w:rPr>
          <w:rFonts w:ascii="標楷體" w:eastAsia="標楷體" w:hAnsi="標楷體" w:hint="eastAsia"/>
          <w:color w:val="000000" w:themeColor="text1"/>
          <w:szCs w:val="24"/>
        </w:rPr>
        <w:t>2吋大頭照</w:t>
      </w:r>
      <w:r w:rsidRPr="00FD699F">
        <w:rPr>
          <w:rFonts w:ascii="標楷體" w:eastAsia="標楷體" w:hAnsi="標楷體" w:hint="eastAsia"/>
          <w:color w:val="000000" w:themeColor="text1"/>
          <w:szCs w:val="24"/>
        </w:rPr>
        <w:t>1張及照片電子檔。</w:t>
      </w:r>
    </w:p>
    <w:p w:rsidR="00337780" w:rsidRDefault="00FA4FBE" w:rsidP="00FA4FBE">
      <w:pPr>
        <w:jc w:val="right"/>
      </w:pPr>
      <w:r w:rsidRPr="00FD699F">
        <w:rPr>
          <w:rFonts w:ascii="標楷體" w:eastAsia="標楷體" w:hAnsi="標楷體" w:hint="eastAsia"/>
          <w:color w:val="000000" w:themeColor="text1"/>
          <w:szCs w:val="24"/>
        </w:rPr>
        <w:t xml:space="preserve">      教務處  </w:t>
      </w:r>
      <w:r w:rsidRPr="00BA5186">
        <w:rPr>
          <w:rFonts w:ascii="標楷體" w:eastAsia="標楷體" w:hAnsi="標楷體" w:hint="eastAsia"/>
          <w:szCs w:val="24"/>
        </w:rPr>
        <w:t xml:space="preserve">   敬啟  </w:t>
      </w:r>
    </w:p>
    <w:sectPr w:rsidR="00337780" w:rsidSect="00FA4FBE">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altName w:val="Microsoft JhengHei UI"/>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6D51"/>
    <w:multiLevelType w:val="hybridMultilevel"/>
    <w:tmpl w:val="98E28152"/>
    <w:lvl w:ilvl="0" w:tplc="04090015">
      <w:start w:val="1"/>
      <w:numFmt w:val="taiwaneseCountingThousand"/>
      <w:lvlText w:val="%1、"/>
      <w:lvlJc w:val="left"/>
      <w:pPr>
        <w:ind w:left="1380" w:hanging="48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60487F67"/>
    <w:multiLevelType w:val="hybridMultilevel"/>
    <w:tmpl w:val="A7585EFE"/>
    <w:lvl w:ilvl="0" w:tplc="B420C6D0">
      <w:start w:val="1"/>
      <w:numFmt w:val="taiwaneseCountingThousand"/>
      <w:lvlText w:val="(%1)"/>
      <w:lvlJc w:val="left"/>
      <w:pPr>
        <w:ind w:left="1860" w:hanging="480"/>
      </w:pPr>
      <w:rPr>
        <w:rFonts w:hint="default"/>
      </w:rPr>
    </w:lvl>
    <w:lvl w:ilvl="1" w:tplc="04090019" w:tentative="1">
      <w:start w:val="1"/>
      <w:numFmt w:val="ideographTraditional"/>
      <w:lvlText w:val="%2、"/>
      <w:lvlJc w:val="left"/>
      <w:pPr>
        <w:ind w:left="2340" w:hanging="480"/>
      </w:pPr>
    </w:lvl>
    <w:lvl w:ilvl="2" w:tplc="0409001B" w:tentative="1">
      <w:start w:val="1"/>
      <w:numFmt w:val="lowerRoman"/>
      <w:lvlText w:val="%3."/>
      <w:lvlJc w:val="right"/>
      <w:pPr>
        <w:ind w:left="2820" w:hanging="480"/>
      </w:pPr>
    </w:lvl>
    <w:lvl w:ilvl="3" w:tplc="0409000F" w:tentative="1">
      <w:start w:val="1"/>
      <w:numFmt w:val="decimal"/>
      <w:lvlText w:val="%4."/>
      <w:lvlJc w:val="left"/>
      <w:pPr>
        <w:ind w:left="3300" w:hanging="480"/>
      </w:pPr>
    </w:lvl>
    <w:lvl w:ilvl="4" w:tplc="04090019" w:tentative="1">
      <w:start w:val="1"/>
      <w:numFmt w:val="ideographTraditional"/>
      <w:lvlText w:val="%5、"/>
      <w:lvlJc w:val="left"/>
      <w:pPr>
        <w:ind w:left="3780" w:hanging="480"/>
      </w:pPr>
    </w:lvl>
    <w:lvl w:ilvl="5" w:tplc="0409001B" w:tentative="1">
      <w:start w:val="1"/>
      <w:numFmt w:val="lowerRoman"/>
      <w:lvlText w:val="%6."/>
      <w:lvlJc w:val="right"/>
      <w:pPr>
        <w:ind w:left="4260" w:hanging="480"/>
      </w:pPr>
    </w:lvl>
    <w:lvl w:ilvl="6" w:tplc="0409000F" w:tentative="1">
      <w:start w:val="1"/>
      <w:numFmt w:val="decimal"/>
      <w:lvlText w:val="%7."/>
      <w:lvlJc w:val="left"/>
      <w:pPr>
        <w:ind w:left="4740" w:hanging="480"/>
      </w:pPr>
    </w:lvl>
    <w:lvl w:ilvl="7" w:tplc="04090019" w:tentative="1">
      <w:start w:val="1"/>
      <w:numFmt w:val="ideographTraditional"/>
      <w:lvlText w:val="%8、"/>
      <w:lvlJc w:val="left"/>
      <w:pPr>
        <w:ind w:left="5220" w:hanging="480"/>
      </w:pPr>
    </w:lvl>
    <w:lvl w:ilvl="8" w:tplc="0409001B" w:tentative="1">
      <w:start w:val="1"/>
      <w:numFmt w:val="lowerRoman"/>
      <w:lvlText w:val="%9."/>
      <w:lvlJc w:val="right"/>
      <w:pPr>
        <w:ind w:left="57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BE"/>
    <w:rsid w:val="002D0956"/>
    <w:rsid w:val="00337780"/>
    <w:rsid w:val="00FA4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F88B5-6CAA-48C3-B105-4AC2A85D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F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BE"/>
    <w:pPr>
      <w:ind w:leftChars="200" w:left="480"/>
    </w:pPr>
  </w:style>
  <w:style w:type="paragraph" w:styleId="Web">
    <w:name w:val="Normal (Web)"/>
    <w:basedOn w:val="a"/>
    <w:uiPriority w:val="99"/>
    <w:unhideWhenUsed/>
    <w:rsid w:val="00FA4FBE"/>
    <w:pPr>
      <w:widowControl/>
      <w:spacing w:after="192"/>
    </w:pPr>
    <w:rPr>
      <w:rFonts w:ascii="新細明體" w:eastAsia="新細明體" w:hAnsi="新細明體" w:cs="新細明體"/>
      <w:kern w:val="0"/>
      <w:szCs w:val="24"/>
    </w:rPr>
  </w:style>
  <w:style w:type="character" w:styleId="a4">
    <w:name w:val="Hyperlink"/>
    <w:basedOn w:val="a0"/>
    <w:uiPriority w:val="99"/>
    <w:unhideWhenUsed/>
    <w:rsid w:val="00FA4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dcsh.tp.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2020-01-15T07:29:00Z</dcterms:created>
  <dcterms:modified xsi:type="dcterms:W3CDTF">2020-01-15T07:29:00Z</dcterms:modified>
</cp:coreProperties>
</file>