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31" w:rsidRPr="008B4C31" w:rsidRDefault="008B4C31" w:rsidP="008B4C31">
      <w:pPr>
        <w:jc w:val="center"/>
        <w:rPr>
          <w:rFonts w:ascii="華康儷楷書" w:eastAsia="華康儷楷書" w:hAnsi="華康儷楷書" w:cs="華康儷楷書"/>
          <w:sz w:val="52"/>
          <w:szCs w:val="48"/>
        </w:rPr>
      </w:pPr>
      <w:bookmarkStart w:id="0" w:name="_GoBack"/>
      <w:bookmarkEnd w:id="0"/>
      <w:r w:rsidRPr="008B4C31">
        <w:rPr>
          <w:rFonts w:ascii="華康儷楷書" w:eastAsia="華康儷楷書" w:hAnsi="華康儷楷書" w:cs="華康儷楷書"/>
          <w:sz w:val="52"/>
          <w:szCs w:val="48"/>
        </w:rPr>
        <w:t>閩南語演說題目「高中學生組」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088"/>
      </w:tblGrid>
      <w:tr w:rsidR="008B4C31" w:rsidRPr="008B4C31" w:rsidTr="008B4C31">
        <w:tc>
          <w:tcPr>
            <w:tcW w:w="1129" w:type="dxa"/>
          </w:tcPr>
          <w:p w:rsidR="008B4C31" w:rsidRPr="008B4C31" w:rsidRDefault="008B4C31" w:rsidP="008B4C31">
            <w:pPr>
              <w:spacing w:line="720" w:lineRule="auto"/>
              <w:jc w:val="center"/>
              <w:rPr>
                <w:rFonts w:ascii="華康儷楷書" w:eastAsia="華康儷楷書" w:hAnsi="華康儷楷書" w:cs="華康儷楷書"/>
                <w:sz w:val="52"/>
                <w:szCs w:val="48"/>
              </w:rPr>
            </w:pPr>
            <w:r w:rsidRPr="008B4C31">
              <w:rPr>
                <w:rFonts w:ascii="華康儷楷書" w:eastAsia="華康儷楷書" w:hAnsi="華康儷楷書" w:cs="華康儷楷書"/>
                <w:sz w:val="44"/>
                <w:szCs w:val="40"/>
              </w:rPr>
              <w:t>編號</w:t>
            </w:r>
          </w:p>
        </w:tc>
        <w:tc>
          <w:tcPr>
            <w:tcW w:w="7088" w:type="dxa"/>
          </w:tcPr>
          <w:p w:rsidR="008B4C31" w:rsidRPr="008B4C31" w:rsidRDefault="008B4C31" w:rsidP="008B4C31">
            <w:pPr>
              <w:spacing w:line="720" w:lineRule="auto"/>
              <w:jc w:val="center"/>
              <w:rPr>
                <w:rFonts w:ascii="華康儷楷書" w:eastAsia="華康儷楷書" w:hAnsi="華康儷楷書" w:cs="華康儷楷書"/>
                <w:sz w:val="52"/>
                <w:szCs w:val="48"/>
              </w:rPr>
            </w:pPr>
            <w:r w:rsidRPr="008B4C31">
              <w:rPr>
                <w:rFonts w:ascii="華康儷楷書" w:eastAsia="華康儷楷書" w:hAnsi="華康儷楷書" w:cs="華康儷楷書"/>
                <w:sz w:val="52"/>
                <w:szCs w:val="48"/>
              </w:rPr>
              <w:t>題目</w:t>
            </w:r>
          </w:p>
        </w:tc>
      </w:tr>
      <w:tr w:rsidR="008B4C31" w:rsidRPr="008B4C31" w:rsidTr="008B4C31">
        <w:tc>
          <w:tcPr>
            <w:tcW w:w="1129" w:type="dxa"/>
          </w:tcPr>
          <w:p w:rsidR="008B4C31" w:rsidRPr="008B4C31" w:rsidRDefault="008B4C31" w:rsidP="008B4C31">
            <w:pPr>
              <w:spacing w:line="720" w:lineRule="auto"/>
              <w:jc w:val="center"/>
              <w:rPr>
                <w:rFonts w:ascii="華康儷楷書" w:eastAsia="華康儷楷書" w:hAnsi="華康儷楷書" w:cs="華康儷楷書"/>
                <w:sz w:val="52"/>
                <w:szCs w:val="48"/>
              </w:rPr>
            </w:pPr>
            <w:r w:rsidRPr="008B4C31">
              <w:rPr>
                <w:rFonts w:ascii="華康儷楷書" w:eastAsia="華康儷楷書" w:hAnsi="華康儷楷書" w:cs="華康儷楷書" w:hint="eastAsia"/>
                <w:sz w:val="52"/>
                <w:szCs w:val="48"/>
              </w:rPr>
              <w:t>1</w:t>
            </w:r>
          </w:p>
        </w:tc>
        <w:tc>
          <w:tcPr>
            <w:tcW w:w="7088" w:type="dxa"/>
          </w:tcPr>
          <w:p w:rsidR="008B4C31" w:rsidRPr="008B4C31" w:rsidRDefault="008B4C31" w:rsidP="008B4C31">
            <w:pPr>
              <w:spacing w:line="720" w:lineRule="auto"/>
              <w:rPr>
                <w:rFonts w:ascii="華康儷楷書" w:eastAsia="華康儷楷書" w:hAnsi="華康儷楷書" w:cs="華康儷楷書"/>
                <w:sz w:val="52"/>
                <w:szCs w:val="48"/>
              </w:rPr>
            </w:pPr>
            <w:r w:rsidRPr="008B4C31">
              <w:rPr>
                <w:rFonts w:ascii="華康儷楷書" w:eastAsia="華康儷楷書" w:hAnsi="華康儷楷書" w:cs="華康儷楷書"/>
                <w:sz w:val="52"/>
                <w:szCs w:val="48"/>
              </w:rPr>
              <w:t>「有」愛寶惜，「無」愛知足</w:t>
            </w:r>
          </w:p>
        </w:tc>
      </w:tr>
      <w:tr w:rsidR="008B4C31" w:rsidRPr="008B4C31" w:rsidTr="008B4C31">
        <w:tc>
          <w:tcPr>
            <w:tcW w:w="1129" w:type="dxa"/>
          </w:tcPr>
          <w:p w:rsidR="008B4C31" w:rsidRPr="008B4C31" w:rsidRDefault="008B4C31" w:rsidP="008B4C31">
            <w:pPr>
              <w:spacing w:line="720" w:lineRule="auto"/>
              <w:jc w:val="center"/>
              <w:rPr>
                <w:rFonts w:ascii="華康儷楷書" w:eastAsia="華康儷楷書" w:hAnsi="華康儷楷書" w:cs="華康儷楷書"/>
                <w:sz w:val="52"/>
                <w:szCs w:val="48"/>
              </w:rPr>
            </w:pPr>
            <w:r w:rsidRPr="008B4C31">
              <w:rPr>
                <w:rFonts w:ascii="華康儷楷書" w:eastAsia="華康儷楷書" w:hAnsi="華康儷楷書" w:cs="華康儷楷書" w:hint="eastAsia"/>
                <w:sz w:val="52"/>
                <w:szCs w:val="48"/>
              </w:rPr>
              <w:t>2</w:t>
            </w:r>
          </w:p>
        </w:tc>
        <w:tc>
          <w:tcPr>
            <w:tcW w:w="7088" w:type="dxa"/>
          </w:tcPr>
          <w:p w:rsidR="008B4C31" w:rsidRPr="008B4C31" w:rsidRDefault="008B4C31" w:rsidP="008B4C31">
            <w:pPr>
              <w:spacing w:line="720" w:lineRule="auto"/>
              <w:rPr>
                <w:rFonts w:ascii="華康儷楷書" w:eastAsia="華康儷楷書" w:hAnsi="華康儷楷書" w:cs="華康儷楷書"/>
                <w:sz w:val="52"/>
                <w:szCs w:val="48"/>
              </w:rPr>
            </w:pPr>
            <w:r w:rsidRPr="008B4C31">
              <w:rPr>
                <w:rFonts w:ascii="華康儷楷書" w:eastAsia="華康儷楷書" w:hAnsi="華康儷楷書" w:cs="華康儷楷書"/>
                <w:sz w:val="52"/>
                <w:szCs w:val="48"/>
              </w:rPr>
              <w:t>比讀冊閣較重要的代誌</w:t>
            </w:r>
          </w:p>
        </w:tc>
      </w:tr>
      <w:tr w:rsidR="008B4C31" w:rsidRPr="008B4C31" w:rsidTr="008B4C31">
        <w:tc>
          <w:tcPr>
            <w:tcW w:w="1129" w:type="dxa"/>
          </w:tcPr>
          <w:p w:rsidR="008B4C31" w:rsidRPr="008B4C31" w:rsidRDefault="008B4C31" w:rsidP="008B4C31">
            <w:pPr>
              <w:spacing w:line="720" w:lineRule="auto"/>
              <w:jc w:val="center"/>
              <w:rPr>
                <w:rFonts w:ascii="華康儷楷書" w:eastAsia="華康儷楷書" w:hAnsi="華康儷楷書" w:cs="華康儷楷書"/>
                <w:sz w:val="52"/>
                <w:szCs w:val="48"/>
              </w:rPr>
            </w:pPr>
            <w:r w:rsidRPr="008B4C31">
              <w:rPr>
                <w:rFonts w:ascii="華康儷楷書" w:eastAsia="華康儷楷書" w:hAnsi="華康儷楷書" w:cs="華康儷楷書" w:hint="eastAsia"/>
                <w:sz w:val="52"/>
                <w:szCs w:val="48"/>
              </w:rPr>
              <w:t>3</w:t>
            </w:r>
          </w:p>
        </w:tc>
        <w:tc>
          <w:tcPr>
            <w:tcW w:w="7088" w:type="dxa"/>
          </w:tcPr>
          <w:p w:rsidR="008B4C31" w:rsidRPr="008B4C31" w:rsidRDefault="008B4C31" w:rsidP="008B4C31">
            <w:pPr>
              <w:spacing w:line="720" w:lineRule="auto"/>
              <w:rPr>
                <w:rFonts w:ascii="華康儷楷書" w:eastAsia="華康儷楷書" w:hAnsi="華康儷楷書" w:cs="華康儷楷書"/>
                <w:sz w:val="52"/>
                <w:szCs w:val="48"/>
              </w:rPr>
            </w:pPr>
            <w:r w:rsidRPr="008B4C31">
              <w:rPr>
                <w:rFonts w:ascii="華康儷楷書" w:eastAsia="華康儷楷書" w:hAnsi="華康儷楷書" w:cs="華康儷楷書"/>
                <w:sz w:val="52"/>
                <w:szCs w:val="48"/>
              </w:rPr>
              <w:t>性命的意義</w:t>
            </w:r>
          </w:p>
        </w:tc>
      </w:tr>
    </w:tbl>
    <w:p w:rsidR="008B4C31" w:rsidRDefault="008B4C31"/>
    <w:p w:rsidR="00EF7C95" w:rsidRDefault="00EF7C95"/>
    <w:sectPr w:rsidR="00EF7C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31"/>
    <w:rsid w:val="002A5ACF"/>
    <w:rsid w:val="008B4C31"/>
    <w:rsid w:val="00E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A405A-7CCB-4C05-B41C-22D29291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LAI</dc:creator>
  <cp:keywords/>
  <dc:description/>
  <cp:lastModifiedBy>User</cp:lastModifiedBy>
  <cp:revision>2</cp:revision>
  <dcterms:created xsi:type="dcterms:W3CDTF">2020-03-23T02:58:00Z</dcterms:created>
  <dcterms:modified xsi:type="dcterms:W3CDTF">2020-03-23T02:58:00Z</dcterms:modified>
</cp:coreProperties>
</file>