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9B" w:rsidRPr="002C3E7E" w:rsidRDefault="0036372C" w:rsidP="00E53AA8">
      <w:pPr>
        <w:pStyle w:val="Web"/>
        <w:shd w:val="clear" w:color="auto" w:fill="FFFFFF"/>
        <w:spacing w:before="0" w:beforeAutospacing="0" w:after="0" w:afterAutospacing="0" w:line="380" w:lineRule="exact"/>
        <w:jc w:val="center"/>
        <w:rPr>
          <w:rFonts w:ascii="標楷體" w:eastAsia="標楷體" w:hAnsi="標楷體"/>
          <w:color w:val="000000"/>
          <w:spacing w:val="15"/>
        </w:rPr>
      </w:pPr>
      <w:r w:rsidRPr="000628C2">
        <w:rPr>
          <w:rStyle w:val="a6"/>
          <w:rFonts w:ascii="標楷體" w:eastAsia="標楷體" w:hAnsi="標楷體" w:hint="eastAsia"/>
          <w:color w:val="000000"/>
          <w:spacing w:val="15"/>
        </w:rPr>
        <w:t>臺北市立大直</w:t>
      </w:r>
      <w:r w:rsidR="00697A9B" w:rsidRPr="000628C2">
        <w:rPr>
          <w:rStyle w:val="a6"/>
          <w:rFonts w:ascii="標楷體" w:eastAsia="標楷體" w:hAnsi="標楷體" w:hint="eastAsia"/>
          <w:color w:val="000000"/>
          <w:spacing w:val="15"/>
        </w:rPr>
        <w:t>高中教師</w:t>
      </w:r>
      <w:r w:rsidR="000628C2">
        <w:rPr>
          <w:rStyle w:val="a6"/>
          <w:rFonts w:ascii="標楷體" w:eastAsia="標楷體" w:hAnsi="標楷體" w:hint="eastAsia"/>
          <w:color w:val="000000"/>
          <w:spacing w:val="15"/>
        </w:rPr>
        <w:t>請假</w:t>
      </w:r>
      <w:r w:rsidR="00697A9B" w:rsidRPr="000628C2">
        <w:rPr>
          <w:rStyle w:val="a6"/>
          <w:rFonts w:ascii="標楷體" w:eastAsia="標楷體" w:hAnsi="標楷體" w:hint="eastAsia"/>
          <w:color w:val="000000"/>
          <w:spacing w:val="15"/>
        </w:rPr>
        <w:t>課務調</w:t>
      </w:r>
      <w:r w:rsidR="002B4905">
        <w:rPr>
          <w:rStyle w:val="a6"/>
          <w:rFonts w:ascii="標楷體" w:eastAsia="標楷體" w:hAnsi="標楷體" w:hint="eastAsia"/>
          <w:color w:val="000000"/>
          <w:spacing w:val="15"/>
        </w:rPr>
        <w:t>課</w:t>
      </w:r>
      <w:r w:rsidR="005C70E4">
        <w:rPr>
          <w:rStyle w:val="a6"/>
          <w:rFonts w:ascii="標楷體" w:eastAsia="標楷體" w:hAnsi="標楷體" w:hint="eastAsia"/>
          <w:color w:val="000000"/>
          <w:spacing w:val="15"/>
        </w:rPr>
        <w:t>、</w:t>
      </w:r>
      <w:r w:rsidR="00697A9B" w:rsidRPr="000628C2">
        <w:rPr>
          <w:rStyle w:val="a6"/>
          <w:rFonts w:ascii="標楷體" w:eastAsia="標楷體" w:hAnsi="標楷體" w:hint="eastAsia"/>
          <w:color w:val="000000"/>
          <w:spacing w:val="15"/>
        </w:rPr>
        <w:t>代</w:t>
      </w:r>
      <w:r w:rsidR="002B4905">
        <w:rPr>
          <w:rStyle w:val="a6"/>
          <w:rFonts w:ascii="標楷體" w:eastAsia="標楷體" w:hAnsi="標楷體" w:hint="eastAsia"/>
          <w:color w:val="000000"/>
          <w:spacing w:val="15"/>
        </w:rPr>
        <w:t>課</w:t>
      </w:r>
      <w:r w:rsidR="005C70E4">
        <w:rPr>
          <w:rStyle w:val="a6"/>
          <w:rFonts w:ascii="標楷體" w:eastAsia="標楷體" w:hAnsi="標楷體" w:hint="eastAsia"/>
          <w:color w:val="000000"/>
          <w:spacing w:val="15"/>
        </w:rPr>
        <w:t>、</w:t>
      </w:r>
      <w:r w:rsidR="00697A9B" w:rsidRPr="000628C2">
        <w:rPr>
          <w:rStyle w:val="a6"/>
          <w:rFonts w:ascii="標楷體" w:eastAsia="標楷體" w:hAnsi="標楷體" w:hint="eastAsia"/>
          <w:color w:val="000000"/>
          <w:spacing w:val="15"/>
        </w:rPr>
        <w:t>補課</w:t>
      </w:r>
      <w:r w:rsidR="00F75510">
        <w:rPr>
          <w:rStyle w:val="a6"/>
          <w:rFonts w:ascii="標楷體" w:eastAsia="標楷體" w:hAnsi="標楷體" w:hint="eastAsia"/>
          <w:color w:val="000000"/>
          <w:spacing w:val="15"/>
        </w:rPr>
        <w:t>注意事項</w:t>
      </w:r>
    </w:p>
    <w:p w:rsidR="00697A9B" w:rsidRDefault="0036372C" w:rsidP="00E53AA8">
      <w:pPr>
        <w:pStyle w:val="Web"/>
        <w:shd w:val="clear" w:color="auto" w:fill="FFFFFF"/>
        <w:spacing w:before="0" w:beforeAutospacing="0" w:after="0" w:afterAutospacing="0" w:line="380" w:lineRule="exact"/>
        <w:jc w:val="right"/>
        <w:rPr>
          <w:rFonts w:ascii="標楷體" w:eastAsia="標楷體" w:hAnsi="標楷體"/>
          <w:color w:val="000000"/>
          <w:spacing w:val="15"/>
          <w:sz w:val="20"/>
          <w:szCs w:val="20"/>
        </w:rPr>
      </w:pPr>
      <w:r w:rsidRPr="005C70E4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108</w:t>
      </w:r>
      <w:r w:rsidR="00697A9B" w:rsidRPr="005C70E4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年</w:t>
      </w:r>
      <w:r w:rsidRPr="005C70E4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10</w:t>
      </w:r>
      <w:r w:rsidR="00697A9B" w:rsidRPr="005C70E4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月</w:t>
      </w:r>
      <w:r w:rsidRPr="005C70E4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1</w:t>
      </w:r>
      <w:r w:rsidR="004A1A4D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6</w:t>
      </w:r>
      <w:r w:rsidR="00697A9B" w:rsidRPr="005C70E4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日</w:t>
      </w:r>
      <w:r w:rsidR="004A1A4D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行政會報</w:t>
      </w:r>
      <w:r w:rsidRPr="005C70E4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提案</w:t>
      </w:r>
      <w:r w:rsidR="002C3E7E"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通過</w:t>
      </w:r>
    </w:p>
    <w:p w:rsidR="00E6204C" w:rsidRPr="005C70E4" w:rsidRDefault="00E6204C" w:rsidP="00E53AA8">
      <w:pPr>
        <w:pStyle w:val="Web"/>
        <w:shd w:val="clear" w:color="auto" w:fill="FFFFFF"/>
        <w:spacing w:before="0" w:beforeAutospacing="0" w:after="0" w:afterAutospacing="0" w:line="380" w:lineRule="exact"/>
        <w:jc w:val="right"/>
        <w:rPr>
          <w:rFonts w:ascii="標楷體" w:eastAsia="標楷體" w:hAnsi="標楷體"/>
          <w:color w:val="000000"/>
          <w:spacing w:val="15"/>
          <w:sz w:val="20"/>
          <w:szCs w:val="20"/>
        </w:rPr>
      </w:pPr>
      <w:r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108年11月7日經</w:t>
      </w:r>
      <w:bookmarkStart w:id="0" w:name="_GoBack"/>
      <w:r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校長</w:t>
      </w:r>
      <w:bookmarkEnd w:id="0"/>
      <w:r>
        <w:rPr>
          <w:rFonts w:ascii="標楷體" w:eastAsia="標楷體" w:hAnsi="標楷體" w:hint="eastAsia"/>
          <w:color w:val="000000"/>
          <w:spacing w:val="15"/>
          <w:sz w:val="20"/>
          <w:szCs w:val="20"/>
        </w:rPr>
        <w:t>核定</w:t>
      </w:r>
    </w:p>
    <w:p w:rsidR="000628C2" w:rsidRDefault="00B92857" w:rsidP="00E53AA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80" w:lineRule="exact"/>
        <w:ind w:left="709" w:hanging="482"/>
        <w:rPr>
          <w:rFonts w:ascii="標楷體" w:eastAsia="標楷體" w:hAnsi="標楷體"/>
          <w:color w:val="000000"/>
          <w:spacing w:val="15"/>
        </w:rPr>
      </w:pPr>
      <w:r>
        <w:rPr>
          <w:rFonts w:ascii="標楷體" w:eastAsia="標楷體" w:hAnsi="標楷體" w:hint="eastAsia"/>
          <w:color w:val="000000"/>
          <w:spacing w:val="15"/>
        </w:rPr>
        <w:t>依據</w:t>
      </w:r>
    </w:p>
    <w:p w:rsidR="000628C2" w:rsidRDefault="000628C2" w:rsidP="00F5612E">
      <w:pPr>
        <w:pStyle w:val="Web"/>
        <w:numPr>
          <w:ilvl w:val="1"/>
          <w:numId w:val="19"/>
        </w:numPr>
        <w:shd w:val="clear" w:color="auto" w:fill="FFFFFF"/>
        <w:spacing w:before="0" w:beforeAutospacing="0" w:after="0" w:afterAutospacing="0" w:line="380" w:lineRule="exact"/>
        <w:ind w:left="993"/>
        <w:rPr>
          <w:rFonts w:ascii="標楷體" w:eastAsia="標楷體" w:hAnsi="標楷體"/>
          <w:color w:val="000000"/>
          <w:spacing w:val="15"/>
        </w:rPr>
      </w:pPr>
      <w:r w:rsidRPr="000628C2">
        <w:rPr>
          <w:rFonts w:ascii="標楷體" w:eastAsia="標楷體" w:hAnsi="標楷體" w:hint="eastAsia"/>
          <w:color w:val="000000"/>
          <w:spacing w:val="15"/>
        </w:rPr>
        <w:t>教育部</w:t>
      </w:r>
      <w:r w:rsidR="0036372C" w:rsidRPr="000628C2">
        <w:rPr>
          <w:rFonts w:ascii="標楷體" w:eastAsia="標楷體" w:hAnsi="標楷體" w:hint="eastAsia"/>
          <w:color w:val="000000"/>
          <w:spacing w:val="15"/>
        </w:rPr>
        <w:t>107年11月6日</w:t>
      </w:r>
      <w:r w:rsidR="00697A9B" w:rsidRPr="000628C2">
        <w:rPr>
          <w:rFonts w:ascii="標楷體" w:eastAsia="標楷體" w:hAnsi="標楷體" w:hint="eastAsia"/>
          <w:color w:val="000000"/>
          <w:spacing w:val="15"/>
        </w:rPr>
        <w:t>「教師請假規則」</w:t>
      </w:r>
      <w:r w:rsidR="005C70E4">
        <w:rPr>
          <w:rFonts w:ascii="標楷體" w:eastAsia="標楷體" w:hAnsi="標楷體" w:hint="eastAsia"/>
          <w:color w:val="000000"/>
          <w:spacing w:val="15"/>
        </w:rPr>
        <w:t>。</w:t>
      </w:r>
    </w:p>
    <w:p w:rsidR="0036372C" w:rsidRPr="000628C2" w:rsidRDefault="000628C2" w:rsidP="00F5612E">
      <w:pPr>
        <w:pStyle w:val="Web"/>
        <w:numPr>
          <w:ilvl w:val="1"/>
          <w:numId w:val="19"/>
        </w:numPr>
        <w:shd w:val="clear" w:color="auto" w:fill="FFFFFF"/>
        <w:spacing w:before="0" w:beforeAutospacing="0" w:after="0" w:afterAutospacing="0" w:line="380" w:lineRule="exact"/>
        <w:ind w:left="993"/>
        <w:rPr>
          <w:rFonts w:ascii="標楷體" w:eastAsia="標楷體" w:hAnsi="標楷體"/>
          <w:color w:val="000000"/>
          <w:spacing w:val="15"/>
        </w:rPr>
      </w:pPr>
      <w:r>
        <w:rPr>
          <w:rFonts w:ascii="標楷體" w:eastAsia="標楷體" w:hAnsi="標楷體" w:hint="eastAsia"/>
          <w:color w:val="000000"/>
          <w:spacing w:val="15"/>
        </w:rPr>
        <w:t>臺北市教育局</w:t>
      </w:r>
      <w:r w:rsidRPr="000628C2">
        <w:rPr>
          <w:rFonts w:ascii="標楷體" w:eastAsia="標楷體" w:hAnsi="標楷體" w:hint="eastAsia"/>
          <w:color w:val="000000"/>
          <w:spacing w:val="15"/>
        </w:rPr>
        <w:t>107年11月6日</w:t>
      </w:r>
      <w:r>
        <w:rPr>
          <w:rFonts w:ascii="標楷體" w:eastAsia="標楷體" w:hAnsi="標楷體" w:hint="eastAsia"/>
          <w:color w:val="000000"/>
          <w:spacing w:val="15"/>
        </w:rPr>
        <w:t>「</w:t>
      </w:r>
      <w:r w:rsidRPr="000628C2">
        <w:rPr>
          <w:rFonts w:ascii="標楷體" w:eastAsia="標楷體" w:hAnsi="標楷體" w:hint="eastAsia"/>
          <w:color w:val="000000"/>
          <w:spacing w:val="15"/>
        </w:rPr>
        <w:t>臺北市立各級學校教師請假作業補充規定</w:t>
      </w:r>
      <w:r>
        <w:rPr>
          <w:rFonts w:ascii="標楷體" w:eastAsia="標楷體" w:hAnsi="標楷體" w:hint="eastAsia"/>
          <w:color w:val="000000"/>
          <w:spacing w:val="15"/>
        </w:rPr>
        <w:t>」。</w:t>
      </w:r>
    </w:p>
    <w:p w:rsidR="0036372C" w:rsidRPr="000628C2" w:rsidRDefault="00F75510" w:rsidP="00E53AA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80" w:lineRule="exact"/>
        <w:ind w:left="709" w:hanging="482"/>
        <w:rPr>
          <w:rFonts w:ascii="標楷體" w:eastAsia="標楷體" w:hAnsi="標楷體"/>
          <w:color w:val="000000"/>
          <w:spacing w:val="15"/>
        </w:rPr>
      </w:pPr>
      <w:r>
        <w:rPr>
          <w:rFonts w:ascii="標楷體" w:eastAsia="標楷體" w:hAnsi="標楷體" w:hint="eastAsia"/>
          <w:color w:val="000000"/>
          <w:spacing w:val="15"/>
        </w:rPr>
        <w:t>目的：為妥善處理教師請假期間課務，以維護學生受教權益與學習品質</w:t>
      </w:r>
      <w:r w:rsidR="00697A9B" w:rsidRPr="000628C2">
        <w:rPr>
          <w:rFonts w:ascii="標楷體" w:eastAsia="標楷體" w:hAnsi="標楷體" w:hint="eastAsia"/>
          <w:color w:val="000000"/>
          <w:spacing w:val="15"/>
        </w:rPr>
        <w:t>。</w:t>
      </w:r>
    </w:p>
    <w:p w:rsidR="00697A9B" w:rsidRPr="000628C2" w:rsidRDefault="00697A9B" w:rsidP="00E53AA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80" w:lineRule="exact"/>
        <w:ind w:left="709" w:hanging="482"/>
        <w:rPr>
          <w:rFonts w:ascii="標楷體" w:eastAsia="標楷體" w:hAnsi="標楷體"/>
          <w:color w:val="000000"/>
          <w:spacing w:val="15"/>
        </w:rPr>
      </w:pPr>
      <w:r w:rsidRPr="000628C2">
        <w:rPr>
          <w:rFonts w:ascii="標楷體" w:eastAsia="標楷體" w:hAnsi="標楷體" w:hint="eastAsia"/>
          <w:color w:val="000000"/>
          <w:spacing w:val="15"/>
        </w:rPr>
        <w:t>教師</w:t>
      </w:r>
      <w:r w:rsidR="002C6470">
        <w:rPr>
          <w:rFonts w:ascii="標楷體" w:eastAsia="標楷體" w:hAnsi="標楷體" w:hint="eastAsia"/>
          <w:color w:val="000000"/>
          <w:spacing w:val="15"/>
        </w:rPr>
        <w:t>請</w:t>
      </w:r>
      <w:r w:rsidRPr="000628C2">
        <w:rPr>
          <w:rFonts w:ascii="標楷體" w:eastAsia="標楷體" w:hAnsi="標楷體" w:hint="eastAsia"/>
          <w:color w:val="000000"/>
          <w:spacing w:val="15"/>
        </w:rPr>
        <w:t>假期間所遺課務，依下列規定處理：</w:t>
      </w:r>
    </w:p>
    <w:p w:rsidR="00697A9B" w:rsidRDefault="00697A9B" w:rsidP="00E53AA8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 w:line="380" w:lineRule="exact"/>
        <w:ind w:leftChars="225" w:left="1350" w:hangingChars="300" w:hanging="810"/>
        <w:rPr>
          <w:rFonts w:ascii="標楷體" w:eastAsia="標楷體" w:hAnsi="標楷體"/>
          <w:color w:val="000000"/>
          <w:spacing w:val="15"/>
        </w:rPr>
      </w:pPr>
      <w:r w:rsidRPr="005B7697">
        <w:rPr>
          <w:rFonts w:ascii="標楷體" w:eastAsia="標楷體" w:hAnsi="標楷體" w:hint="eastAsia"/>
          <w:color w:val="000000"/>
          <w:spacing w:val="15"/>
        </w:rPr>
        <w:t>教師因</w:t>
      </w:r>
      <w:r w:rsidR="00B701A5" w:rsidRPr="005B7697">
        <w:rPr>
          <w:rFonts w:ascii="標楷體" w:eastAsia="標楷體" w:hAnsi="標楷體" w:hint="eastAsia"/>
          <w:color w:val="000000"/>
          <w:spacing w:val="15"/>
        </w:rPr>
        <w:t>核定課務排代之</w:t>
      </w:r>
      <w:r w:rsidRPr="005B7697">
        <w:rPr>
          <w:rFonts w:ascii="標楷體" w:eastAsia="標楷體" w:hAnsi="標楷體" w:hint="eastAsia"/>
          <w:color w:val="000000"/>
          <w:spacing w:val="15"/>
        </w:rPr>
        <w:t>公差、公假期間所遺課務由教務處遴聘合格人員代課。</w:t>
      </w:r>
    </w:p>
    <w:p w:rsidR="002C6470" w:rsidRDefault="002C6470" w:rsidP="00E53AA8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 w:line="380" w:lineRule="exact"/>
        <w:ind w:leftChars="225" w:left="1350" w:hangingChars="300" w:hanging="810"/>
        <w:rPr>
          <w:rFonts w:ascii="標楷體" w:eastAsia="標楷體" w:hAnsi="標楷體"/>
          <w:color w:val="000000"/>
          <w:spacing w:val="15"/>
        </w:rPr>
      </w:pPr>
      <w:r w:rsidRPr="00844C55">
        <w:rPr>
          <w:rFonts w:ascii="標楷體" w:eastAsia="標楷體" w:hAnsi="標楷體" w:hint="eastAsia"/>
          <w:spacing w:val="15"/>
        </w:rPr>
        <w:t>教師請婚假、病假(</w:t>
      </w:r>
      <w:r w:rsidR="000A5706">
        <w:rPr>
          <w:rFonts w:ascii="標楷體" w:eastAsia="標楷體" w:hAnsi="標楷體" w:hint="eastAsia"/>
          <w:spacing w:val="15"/>
        </w:rPr>
        <w:t>1次</w:t>
      </w:r>
      <w:r w:rsidRPr="00844C55">
        <w:rPr>
          <w:rFonts w:ascii="標楷體" w:eastAsia="標楷體" w:hAnsi="標楷體" w:hint="eastAsia"/>
          <w:spacing w:val="15"/>
        </w:rPr>
        <w:t>連續滿</w:t>
      </w:r>
      <w:r w:rsidR="00844C55">
        <w:rPr>
          <w:rFonts w:ascii="標楷體" w:eastAsia="標楷體" w:hAnsi="標楷體" w:hint="eastAsia"/>
          <w:spacing w:val="15"/>
        </w:rPr>
        <w:t>3</w:t>
      </w:r>
      <w:r w:rsidRPr="00844C55">
        <w:rPr>
          <w:rFonts w:ascii="標楷體" w:eastAsia="標楷體" w:hAnsi="標楷體" w:hint="eastAsia"/>
          <w:spacing w:val="15"/>
        </w:rPr>
        <w:t>日)、產前假、陪產假、娩假、流產假、喪假、骨髓捐贈假</w:t>
      </w:r>
      <w:r w:rsidR="00844C55" w:rsidRPr="00844C55">
        <w:rPr>
          <w:rFonts w:ascii="標楷體" w:eastAsia="標楷體" w:hAnsi="標楷體" w:hint="eastAsia"/>
          <w:spacing w:val="15"/>
        </w:rPr>
        <w:t>、延長病假</w:t>
      </w:r>
      <w:r w:rsidRPr="000628C2">
        <w:rPr>
          <w:rFonts w:ascii="標楷體" w:eastAsia="標楷體" w:hAnsi="標楷體" w:hint="eastAsia"/>
          <w:color w:val="000000"/>
          <w:spacing w:val="15"/>
        </w:rPr>
        <w:t>，請假期間所遺課務，比照上開辦理。</w:t>
      </w:r>
    </w:p>
    <w:p w:rsidR="00F5612E" w:rsidRPr="005B7697" w:rsidRDefault="00F5612E" w:rsidP="00E53AA8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 w:line="380" w:lineRule="exact"/>
        <w:ind w:leftChars="225" w:left="1350" w:hangingChars="300" w:hanging="810"/>
        <w:rPr>
          <w:rFonts w:ascii="標楷體" w:eastAsia="標楷體" w:hAnsi="標楷體"/>
          <w:color w:val="000000"/>
          <w:spacing w:val="15"/>
        </w:rPr>
      </w:pPr>
      <w:r>
        <w:rPr>
          <w:rFonts w:ascii="標楷體" w:eastAsia="標楷體" w:hAnsi="標楷體" w:hint="eastAsia"/>
          <w:color w:val="000000"/>
          <w:spacing w:val="15"/>
        </w:rPr>
        <w:t>上述(一)(二)由</w:t>
      </w:r>
      <w:r w:rsidRPr="000628C2">
        <w:rPr>
          <w:rFonts w:ascii="標楷體" w:eastAsia="標楷體" w:hAnsi="標楷體" w:hint="eastAsia"/>
          <w:color w:val="000000"/>
          <w:spacing w:val="15"/>
        </w:rPr>
        <w:t>教務處安排</w:t>
      </w:r>
      <w:r>
        <w:rPr>
          <w:rFonts w:ascii="標楷體" w:eastAsia="標楷體" w:hAnsi="標楷體" w:hint="eastAsia"/>
          <w:color w:val="000000"/>
          <w:spacing w:val="15"/>
        </w:rPr>
        <w:t>代課者</w:t>
      </w:r>
      <w:r w:rsidRPr="000628C2">
        <w:rPr>
          <w:rFonts w:ascii="標楷體" w:eastAsia="標楷體" w:hAnsi="標楷體" w:hint="eastAsia"/>
          <w:color w:val="000000"/>
          <w:spacing w:val="15"/>
        </w:rPr>
        <w:t>，請於請假</w:t>
      </w:r>
      <w:r>
        <w:rPr>
          <w:rFonts w:ascii="標楷體" w:eastAsia="標楷體" w:hAnsi="標楷體" w:hint="eastAsia"/>
          <w:color w:val="000000"/>
          <w:spacing w:val="15"/>
        </w:rPr>
        <w:t>3</w:t>
      </w:r>
      <w:r w:rsidRPr="000628C2">
        <w:rPr>
          <w:rFonts w:ascii="標楷體" w:eastAsia="標楷體" w:hAnsi="標楷體" w:hint="eastAsia"/>
          <w:color w:val="000000"/>
          <w:spacing w:val="15"/>
        </w:rPr>
        <w:t>日</w:t>
      </w:r>
      <w:r>
        <w:rPr>
          <w:rFonts w:ascii="標楷體" w:eastAsia="標楷體" w:hAnsi="標楷體" w:hint="eastAsia"/>
          <w:color w:val="000000"/>
          <w:spacing w:val="15"/>
        </w:rPr>
        <w:t>前通知教務處，並檢附證明文件，唯</w:t>
      </w:r>
      <w:r w:rsidRPr="000628C2">
        <w:rPr>
          <w:rFonts w:ascii="標楷體" w:eastAsia="標楷體" w:hAnsi="標楷體" w:hint="eastAsia"/>
          <w:color w:val="000000"/>
          <w:spacing w:val="15"/>
        </w:rPr>
        <w:t>因公文來函急迫</w:t>
      </w:r>
      <w:r w:rsidR="00F75510">
        <w:rPr>
          <w:rFonts w:ascii="標楷體" w:eastAsia="標楷體" w:hAnsi="標楷體" w:hint="eastAsia"/>
          <w:color w:val="000000"/>
          <w:spacing w:val="15"/>
        </w:rPr>
        <w:t>、急病或</w:t>
      </w:r>
      <w:r>
        <w:rPr>
          <w:rFonts w:ascii="標楷體" w:eastAsia="標楷體" w:hAnsi="標楷體" w:hint="eastAsia"/>
          <w:color w:val="000000"/>
          <w:spacing w:val="15"/>
        </w:rPr>
        <w:t>緊急事故</w:t>
      </w:r>
      <w:r w:rsidRPr="000628C2">
        <w:rPr>
          <w:rFonts w:ascii="標楷體" w:eastAsia="標楷體" w:hAnsi="標楷體" w:hint="eastAsia"/>
          <w:color w:val="000000"/>
          <w:spacing w:val="15"/>
        </w:rPr>
        <w:t>者除外。</w:t>
      </w:r>
    </w:p>
    <w:p w:rsidR="000A5706" w:rsidRPr="00F5612E" w:rsidRDefault="00697A9B" w:rsidP="00F5612E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 w:line="380" w:lineRule="exact"/>
        <w:ind w:leftChars="225" w:left="1350" w:hangingChars="300" w:hanging="810"/>
        <w:rPr>
          <w:rFonts w:ascii="標楷體" w:eastAsia="標楷體" w:hAnsi="標楷體"/>
          <w:color w:val="000000"/>
          <w:spacing w:val="15"/>
        </w:rPr>
      </w:pPr>
      <w:r w:rsidRPr="00844C55">
        <w:rPr>
          <w:rFonts w:ascii="標楷體" w:eastAsia="標楷體" w:hAnsi="標楷體" w:hint="eastAsia"/>
          <w:color w:val="000000"/>
          <w:spacing w:val="15"/>
        </w:rPr>
        <w:t>教師因</w:t>
      </w:r>
      <w:r w:rsidR="000A5706" w:rsidRPr="000628C2">
        <w:rPr>
          <w:rFonts w:ascii="標楷體" w:eastAsia="標楷體" w:hAnsi="標楷體" w:hint="eastAsia"/>
          <w:color w:val="000000"/>
          <w:spacing w:val="15"/>
        </w:rPr>
        <w:t>公假</w:t>
      </w:r>
      <w:r w:rsidR="001440F3">
        <w:rPr>
          <w:rFonts w:ascii="標楷體" w:eastAsia="標楷體" w:hAnsi="標楷體" w:hint="eastAsia"/>
          <w:color w:val="000000"/>
          <w:spacing w:val="15"/>
        </w:rPr>
        <w:t>(</w:t>
      </w:r>
      <w:r w:rsidR="000A5706" w:rsidRPr="000628C2">
        <w:rPr>
          <w:rFonts w:ascii="標楷體" w:eastAsia="標楷體" w:hAnsi="標楷體" w:hint="eastAsia"/>
          <w:color w:val="000000"/>
          <w:spacing w:val="15"/>
        </w:rPr>
        <w:t>課務自理</w:t>
      </w:r>
      <w:r w:rsidR="001440F3">
        <w:rPr>
          <w:rFonts w:ascii="標楷體" w:eastAsia="標楷體" w:hAnsi="標楷體" w:hint="eastAsia"/>
          <w:color w:val="000000"/>
          <w:spacing w:val="15"/>
        </w:rPr>
        <w:t>)</w:t>
      </w:r>
      <w:r w:rsidR="000A5706">
        <w:rPr>
          <w:rFonts w:ascii="標楷體" w:eastAsia="標楷體" w:hAnsi="標楷體" w:hint="eastAsia"/>
          <w:color w:val="000000"/>
          <w:spacing w:val="15"/>
        </w:rPr>
        <w:t>、</w:t>
      </w:r>
      <w:r w:rsidRPr="00844C55">
        <w:rPr>
          <w:rFonts w:ascii="標楷體" w:eastAsia="標楷體" w:hAnsi="標楷體" w:hint="eastAsia"/>
          <w:color w:val="000000"/>
          <w:spacing w:val="15"/>
        </w:rPr>
        <w:t>事</w:t>
      </w:r>
      <w:r w:rsidR="002C6470" w:rsidRPr="00844C55">
        <w:rPr>
          <w:rFonts w:ascii="標楷體" w:eastAsia="標楷體" w:hAnsi="標楷體" w:hint="eastAsia"/>
          <w:color w:val="000000"/>
          <w:spacing w:val="15"/>
        </w:rPr>
        <w:t>假</w:t>
      </w:r>
      <w:r w:rsidRPr="00844C55">
        <w:rPr>
          <w:rFonts w:ascii="標楷體" w:eastAsia="標楷體" w:hAnsi="標楷體" w:hint="eastAsia"/>
          <w:color w:val="000000"/>
          <w:spacing w:val="15"/>
        </w:rPr>
        <w:t>、病假（</w:t>
      </w:r>
      <w:r w:rsidR="000A5706">
        <w:rPr>
          <w:rFonts w:ascii="標楷體" w:eastAsia="標楷體" w:hAnsi="標楷體" w:hint="eastAsia"/>
          <w:color w:val="000000"/>
          <w:spacing w:val="15"/>
        </w:rPr>
        <w:t>1次未連續</w:t>
      </w:r>
      <w:r w:rsidR="00844C55" w:rsidRPr="00844C55">
        <w:rPr>
          <w:rFonts w:ascii="標楷體" w:eastAsia="標楷體" w:hAnsi="標楷體" w:hint="eastAsia"/>
          <w:color w:val="000000"/>
          <w:spacing w:val="15"/>
        </w:rPr>
        <w:t>3</w:t>
      </w:r>
      <w:r w:rsidRPr="00844C55">
        <w:rPr>
          <w:rFonts w:ascii="標楷體" w:eastAsia="標楷體" w:hAnsi="標楷體" w:hint="eastAsia"/>
          <w:color w:val="000000"/>
          <w:spacing w:val="15"/>
        </w:rPr>
        <w:t>日）</w:t>
      </w:r>
      <w:r w:rsidR="001440F3">
        <w:rPr>
          <w:rFonts w:ascii="標楷體" w:eastAsia="標楷體" w:hAnsi="標楷體" w:hint="eastAsia"/>
          <w:color w:val="000000"/>
          <w:spacing w:val="15"/>
        </w:rPr>
        <w:t>請假期間</w:t>
      </w:r>
      <w:r w:rsidR="00F75510">
        <w:rPr>
          <w:rFonts w:ascii="標楷體" w:eastAsia="標楷體" w:hAnsi="標楷體" w:hint="eastAsia"/>
          <w:color w:val="000000"/>
          <w:spacing w:val="15"/>
        </w:rPr>
        <w:t>所遺課務，</w:t>
      </w:r>
      <w:r w:rsidRPr="00844C55">
        <w:rPr>
          <w:rFonts w:ascii="標楷體" w:eastAsia="標楷體" w:hAnsi="標楷體" w:hint="eastAsia"/>
          <w:color w:val="000000"/>
          <w:spacing w:val="15"/>
        </w:rPr>
        <w:t>經學校同意後</w:t>
      </w:r>
      <w:r w:rsidR="002B4905">
        <w:rPr>
          <w:rFonts w:ascii="標楷體" w:eastAsia="標楷體" w:hAnsi="標楷體" w:hint="eastAsia"/>
          <w:color w:val="000000"/>
          <w:spacing w:val="15"/>
        </w:rPr>
        <w:t>，</w:t>
      </w:r>
      <w:r w:rsidR="00F75510">
        <w:rPr>
          <w:rFonts w:ascii="標楷體" w:eastAsia="標楷體" w:hAnsi="標楷體" w:hint="eastAsia"/>
          <w:color w:val="000000"/>
          <w:spacing w:val="15"/>
        </w:rPr>
        <w:t>應</w:t>
      </w:r>
      <w:r w:rsidRPr="00844C55">
        <w:rPr>
          <w:rFonts w:ascii="標楷體" w:eastAsia="標楷體" w:hAnsi="標楷體" w:hint="eastAsia"/>
          <w:color w:val="000000"/>
          <w:spacing w:val="15"/>
        </w:rPr>
        <w:t>自</w:t>
      </w:r>
      <w:r w:rsidR="002C6470" w:rsidRPr="00844C55">
        <w:rPr>
          <w:rFonts w:ascii="標楷體" w:eastAsia="標楷體" w:hAnsi="標楷體" w:hint="eastAsia"/>
          <w:color w:val="000000"/>
          <w:spacing w:val="15"/>
        </w:rPr>
        <w:t>行</w:t>
      </w:r>
      <w:r w:rsidR="00F75510">
        <w:rPr>
          <w:rFonts w:ascii="標楷體" w:eastAsia="標楷體" w:hAnsi="標楷體" w:hint="eastAsia"/>
          <w:color w:val="000000"/>
          <w:spacing w:val="15"/>
        </w:rPr>
        <w:t>另覓</w:t>
      </w:r>
      <w:r w:rsidRPr="00844C55">
        <w:rPr>
          <w:rFonts w:ascii="標楷體" w:eastAsia="標楷體" w:hAnsi="標楷體" w:hint="eastAsia"/>
          <w:color w:val="000000"/>
          <w:spacing w:val="15"/>
        </w:rPr>
        <w:t>時間調</w:t>
      </w:r>
      <w:r w:rsidR="00844C55" w:rsidRPr="00844C55">
        <w:rPr>
          <w:rFonts w:ascii="標楷體" w:eastAsia="標楷體" w:hAnsi="標楷體" w:hint="eastAsia"/>
          <w:color w:val="000000"/>
          <w:spacing w:val="15"/>
        </w:rPr>
        <w:t>課</w:t>
      </w:r>
      <w:r w:rsidRPr="00844C55">
        <w:rPr>
          <w:rFonts w:ascii="標楷體" w:eastAsia="標楷體" w:hAnsi="標楷體" w:hint="eastAsia"/>
          <w:color w:val="000000"/>
          <w:spacing w:val="15"/>
        </w:rPr>
        <w:t>、補課或委託校內合格教師代課，其</w:t>
      </w:r>
      <w:r w:rsidR="00F75510">
        <w:rPr>
          <w:rFonts w:ascii="標楷體" w:eastAsia="標楷體" w:hAnsi="標楷體" w:hint="eastAsia"/>
          <w:color w:val="000000"/>
          <w:spacing w:val="15"/>
        </w:rPr>
        <w:t>相關</w:t>
      </w:r>
      <w:r w:rsidRPr="00844C55">
        <w:rPr>
          <w:rFonts w:ascii="標楷體" w:eastAsia="標楷體" w:hAnsi="標楷體" w:hint="eastAsia"/>
          <w:color w:val="000000"/>
          <w:spacing w:val="15"/>
        </w:rPr>
        <w:t>代課</w:t>
      </w:r>
      <w:r w:rsidR="00251642" w:rsidRPr="00844C55">
        <w:rPr>
          <w:rFonts w:ascii="標楷體" w:eastAsia="標楷體" w:hAnsi="標楷體" w:hint="eastAsia"/>
          <w:color w:val="000000"/>
          <w:spacing w:val="15"/>
        </w:rPr>
        <w:t>教師</w:t>
      </w:r>
      <w:r w:rsidRPr="00844C55">
        <w:rPr>
          <w:rFonts w:ascii="標楷體" w:eastAsia="標楷體" w:hAnsi="標楷體" w:hint="eastAsia"/>
          <w:color w:val="000000"/>
          <w:spacing w:val="15"/>
        </w:rPr>
        <w:t>之鐘點費由請假人自理。</w:t>
      </w:r>
    </w:p>
    <w:p w:rsidR="00BA48C8" w:rsidRPr="000628C2" w:rsidRDefault="00BA48C8" w:rsidP="00E53AA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80" w:lineRule="exact"/>
        <w:ind w:left="709" w:hanging="482"/>
        <w:rPr>
          <w:rFonts w:ascii="標楷體" w:eastAsia="標楷體" w:hAnsi="標楷體"/>
          <w:color w:val="000000"/>
          <w:spacing w:val="15"/>
        </w:rPr>
      </w:pPr>
      <w:r w:rsidRPr="000628C2">
        <w:rPr>
          <w:rFonts w:ascii="標楷體" w:eastAsia="標楷體" w:hAnsi="標楷體" w:hint="eastAsia"/>
          <w:color w:val="000000"/>
          <w:spacing w:val="15"/>
        </w:rPr>
        <w:t>教師請假</w:t>
      </w:r>
      <w:r w:rsidR="001440F3" w:rsidRPr="000628C2">
        <w:rPr>
          <w:rFonts w:ascii="標楷體" w:eastAsia="標楷體" w:hAnsi="標楷體" w:hint="eastAsia"/>
          <w:color w:val="000000"/>
          <w:spacing w:val="15"/>
        </w:rPr>
        <w:t>所遺課務</w:t>
      </w:r>
      <w:r w:rsidR="00F5612E" w:rsidRPr="000628C2">
        <w:rPr>
          <w:rFonts w:ascii="標楷體" w:eastAsia="標楷體" w:hAnsi="標楷體" w:hint="eastAsia"/>
          <w:color w:val="000000"/>
          <w:spacing w:val="15"/>
        </w:rPr>
        <w:t>安排</w:t>
      </w:r>
      <w:r w:rsidRPr="000628C2">
        <w:rPr>
          <w:rFonts w:ascii="標楷體" w:eastAsia="標楷體" w:hAnsi="標楷體" w:hint="eastAsia"/>
          <w:color w:val="000000"/>
          <w:spacing w:val="15"/>
        </w:rPr>
        <w:t>代課教師原則如下：</w:t>
      </w:r>
    </w:p>
    <w:p w:rsidR="00BA48C8" w:rsidRPr="000628C2" w:rsidRDefault="00BA48C8" w:rsidP="00E53AA8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80" w:lineRule="exact"/>
        <w:ind w:left="851" w:hanging="284"/>
        <w:rPr>
          <w:rFonts w:ascii="標楷體" w:eastAsia="標楷體" w:hAnsi="標楷體"/>
          <w:color w:val="000000"/>
          <w:spacing w:val="15"/>
        </w:rPr>
      </w:pPr>
      <w:r w:rsidRPr="000628C2">
        <w:rPr>
          <w:rFonts w:ascii="標楷體" w:eastAsia="標楷體" w:hAnsi="標楷體" w:hint="eastAsia"/>
          <w:color w:val="000000"/>
          <w:spacing w:val="15"/>
        </w:rPr>
        <w:t>第一順位：同科</w:t>
      </w:r>
      <w:r w:rsidR="00564E83">
        <w:rPr>
          <w:rFonts w:ascii="標楷體" w:eastAsia="標楷體" w:hAnsi="標楷體" w:hint="eastAsia"/>
          <w:color w:val="000000"/>
          <w:spacing w:val="15"/>
        </w:rPr>
        <w:t>教師(</w:t>
      </w:r>
      <w:r w:rsidR="00564E83" w:rsidRPr="000628C2">
        <w:rPr>
          <w:rFonts w:ascii="標楷體" w:eastAsia="標楷體" w:hAnsi="標楷體" w:hint="eastAsia"/>
          <w:color w:val="000000"/>
          <w:spacing w:val="15"/>
        </w:rPr>
        <w:t>同年級</w:t>
      </w:r>
      <w:r w:rsidR="00564E83">
        <w:rPr>
          <w:rFonts w:ascii="標楷體" w:eastAsia="標楷體" w:hAnsi="標楷體" w:hint="eastAsia"/>
          <w:color w:val="000000"/>
          <w:spacing w:val="15"/>
        </w:rPr>
        <w:t>優先)</w:t>
      </w:r>
      <w:r w:rsidRPr="000628C2">
        <w:rPr>
          <w:rFonts w:ascii="標楷體" w:eastAsia="標楷體" w:hAnsi="標楷體" w:hint="eastAsia"/>
          <w:color w:val="000000"/>
          <w:spacing w:val="15"/>
        </w:rPr>
        <w:t>。</w:t>
      </w:r>
    </w:p>
    <w:p w:rsidR="00BA48C8" w:rsidRPr="000628C2" w:rsidRDefault="00BA48C8" w:rsidP="00E53AA8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80" w:lineRule="exact"/>
        <w:ind w:left="851" w:hanging="284"/>
        <w:rPr>
          <w:rFonts w:ascii="標楷體" w:eastAsia="標楷體" w:hAnsi="標楷體"/>
          <w:color w:val="000000"/>
          <w:spacing w:val="15"/>
        </w:rPr>
      </w:pPr>
      <w:r w:rsidRPr="000628C2">
        <w:rPr>
          <w:rFonts w:ascii="標楷體" w:eastAsia="標楷體" w:hAnsi="標楷體" w:hint="eastAsia"/>
          <w:color w:val="000000"/>
          <w:spacing w:val="15"/>
        </w:rPr>
        <w:t>第二順位：</w:t>
      </w:r>
      <w:r w:rsidR="00564E83" w:rsidRPr="000628C2">
        <w:rPr>
          <w:rFonts w:ascii="標楷體" w:eastAsia="標楷體" w:hAnsi="標楷體" w:hint="eastAsia"/>
          <w:color w:val="000000"/>
          <w:spacing w:val="15"/>
        </w:rPr>
        <w:t>該班導師。</w:t>
      </w:r>
    </w:p>
    <w:p w:rsidR="00BA48C8" w:rsidRPr="000628C2" w:rsidRDefault="00BA48C8" w:rsidP="00E53AA8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80" w:lineRule="exact"/>
        <w:ind w:left="851" w:hanging="284"/>
        <w:rPr>
          <w:rFonts w:ascii="標楷體" w:eastAsia="標楷體" w:hAnsi="標楷體"/>
          <w:color w:val="000000"/>
          <w:spacing w:val="15"/>
        </w:rPr>
      </w:pPr>
      <w:r w:rsidRPr="000628C2">
        <w:rPr>
          <w:rFonts w:ascii="標楷體" w:eastAsia="標楷體" w:hAnsi="標楷體" w:hint="eastAsia"/>
          <w:color w:val="000000"/>
          <w:spacing w:val="15"/>
        </w:rPr>
        <w:t>第三順位：</w:t>
      </w:r>
      <w:r w:rsidR="00564E83" w:rsidRPr="000628C2">
        <w:rPr>
          <w:rFonts w:ascii="標楷體" w:eastAsia="標楷體" w:hAnsi="標楷體" w:hint="eastAsia"/>
          <w:color w:val="000000"/>
          <w:spacing w:val="15"/>
        </w:rPr>
        <w:t>該班任課教師。</w:t>
      </w:r>
    </w:p>
    <w:p w:rsidR="00BA48C8" w:rsidRDefault="00BA48C8" w:rsidP="00E53AA8">
      <w:pPr>
        <w:pStyle w:val="Web"/>
        <w:numPr>
          <w:ilvl w:val="0"/>
          <w:numId w:val="13"/>
        </w:numPr>
        <w:shd w:val="clear" w:color="auto" w:fill="FFFFFF"/>
        <w:spacing w:before="0" w:beforeAutospacing="0" w:after="0" w:afterAutospacing="0" w:line="380" w:lineRule="exact"/>
        <w:ind w:left="851" w:hanging="284"/>
        <w:rPr>
          <w:rFonts w:ascii="標楷體" w:eastAsia="標楷體" w:hAnsi="標楷體"/>
          <w:color w:val="000000"/>
          <w:spacing w:val="15"/>
        </w:rPr>
      </w:pPr>
      <w:r w:rsidRPr="000628C2">
        <w:rPr>
          <w:rFonts w:ascii="標楷體" w:eastAsia="標楷體" w:hAnsi="標楷體" w:hint="eastAsia"/>
          <w:color w:val="000000"/>
          <w:spacing w:val="15"/>
        </w:rPr>
        <w:t>第四順位：</w:t>
      </w:r>
      <w:r w:rsidR="00564E83" w:rsidRPr="000628C2">
        <w:rPr>
          <w:rFonts w:ascii="標楷體" w:eastAsia="標楷體" w:hAnsi="標楷體" w:hint="eastAsia"/>
          <w:color w:val="000000"/>
          <w:spacing w:val="15"/>
        </w:rPr>
        <w:t>校內</w:t>
      </w:r>
      <w:r w:rsidR="00564E83">
        <w:rPr>
          <w:rFonts w:ascii="標楷體" w:eastAsia="標楷體" w:hAnsi="標楷體" w:hint="eastAsia"/>
          <w:color w:val="000000"/>
          <w:spacing w:val="15"/>
        </w:rPr>
        <w:t>該</w:t>
      </w:r>
      <w:r w:rsidR="00AD49FA">
        <w:rPr>
          <w:rFonts w:ascii="標楷體" w:eastAsia="標楷體" w:hAnsi="標楷體" w:hint="eastAsia"/>
          <w:color w:val="000000"/>
          <w:spacing w:val="15"/>
        </w:rPr>
        <w:t>節</w:t>
      </w:r>
      <w:r w:rsidR="00564E83">
        <w:rPr>
          <w:rFonts w:ascii="標楷體" w:eastAsia="標楷體" w:hAnsi="標楷體" w:hint="eastAsia"/>
          <w:color w:val="000000"/>
          <w:spacing w:val="15"/>
        </w:rPr>
        <w:t>課</w:t>
      </w:r>
      <w:r w:rsidR="00AD49FA">
        <w:rPr>
          <w:rFonts w:ascii="標楷體" w:eastAsia="標楷體" w:hAnsi="標楷體" w:hint="eastAsia"/>
          <w:color w:val="000000"/>
          <w:spacing w:val="15"/>
        </w:rPr>
        <w:t>空</w:t>
      </w:r>
      <w:r w:rsidR="00564E83">
        <w:rPr>
          <w:rFonts w:ascii="標楷體" w:eastAsia="標楷體" w:hAnsi="標楷體" w:hint="eastAsia"/>
          <w:color w:val="000000"/>
          <w:spacing w:val="15"/>
        </w:rPr>
        <w:t>堂</w:t>
      </w:r>
      <w:r w:rsidR="00564E83" w:rsidRPr="000628C2">
        <w:rPr>
          <w:rFonts w:ascii="標楷體" w:eastAsia="標楷體" w:hAnsi="標楷體" w:hint="eastAsia"/>
          <w:color w:val="000000"/>
          <w:spacing w:val="15"/>
        </w:rPr>
        <w:t>教師</w:t>
      </w:r>
      <w:r w:rsidR="00B92857" w:rsidRPr="000628C2">
        <w:rPr>
          <w:rFonts w:ascii="標楷體" w:eastAsia="標楷體" w:hAnsi="標楷體" w:hint="eastAsia"/>
          <w:color w:val="000000"/>
          <w:spacing w:val="15"/>
        </w:rPr>
        <w:t>。</w:t>
      </w:r>
    </w:p>
    <w:p w:rsidR="00F75510" w:rsidRPr="002B4905" w:rsidRDefault="00F75510" w:rsidP="00F75510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80" w:lineRule="exact"/>
        <w:ind w:left="709" w:hanging="482"/>
        <w:rPr>
          <w:rFonts w:ascii="標楷體" w:eastAsia="標楷體" w:hAnsi="標楷體"/>
          <w:color w:val="000000"/>
          <w:spacing w:val="15"/>
        </w:rPr>
      </w:pPr>
      <w:r w:rsidRPr="002B4905">
        <w:rPr>
          <w:rFonts w:ascii="標楷體" w:eastAsia="標楷體" w:hAnsi="標楷體" w:hint="eastAsia"/>
          <w:color w:val="000000"/>
          <w:spacing w:val="15"/>
        </w:rPr>
        <w:t>教師請假排代需調整課務時，</w:t>
      </w:r>
      <w:r>
        <w:rPr>
          <w:rFonts w:ascii="標楷體" w:eastAsia="標楷體" w:hAnsi="標楷體" w:hint="eastAsia"/>
          <w:color w:val="000000"/>
          <w:spacing w:val="15"/>
        </w:rPr>
        <w:t>相關</w:t>
      </w:r>
      <w:r w:rsidRPr="002B4905">
        <w:rPr>
          <w:rFonts w:ascii="標楷體" w:eastAsia="標楷體" w:hAnsi="標楷體" w:hint="eastAsia"/>
          <w:color w:val="000000"/>
          <w:spacing w:val="15"/>
        </w:rPr>
        <w:t>教師應配合教務處之課務調動，不得無故拒絕。</w:t>
      </w:r>
    </w:p>
    <w:p w:rsidR="001440F3" w:rsidRPr="002B4905" w:rsidRDefault="001440F3" w:rsidP="00E53AA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80" w:lineRule="exact"/>
        <w:ind w:left="709" w:hanging="482"/>
        <w:rPr>
          <w:rFonts w:ascii="標楷體" w:eastAsia="標楷體" w:hAnsi="標楷體"/>
          <w:color w:val="000000"/>
          <w:spacing w:val="15"/>
        </w:rPr>
      </w:pPr>
      <w:r w:rsidRPr="002B4905">
        <w:rPr>
          <w:rFonts w:ascii="標楷體" w:eastAsia="標楷體" w:hAnsi="標楷體" w:hint="eastAsia"/>
          <w:color w:val="000000"/>
          <w:spacing w:val="15"/>
        </w:rPr>
        <w:t>請假教師應主動</w:t>
      </w:r>
      <w:r w:rsidR="00F5612E">
        <w:rPr>
          <w:rFonts w:ascii="標楷體" w:eastAsia="標楷體" w:hAnsi="標楷體" w:hint="eastAsia"/>
          <w:color w:val="000000"/>
          <w:spacing w:val="15"/>
        </w:rPr>
        <w:t>進行</w:t>
      </w:r>
      <w:r w:rsidR="00F5612E" w:rsidRPr="002B4905">
        <w:rPr>
          <w:rFonts w:ascii="標楷體" w:eastAsia="標楷體" w:hAnsi="標楷體" w:hint="eastAsia"/>
          <w:color w:val="000000"/>
          <w:spacing w:val="15"/>
        </w:rPr>
        <w:t>課務移交</w:t>
      </w:r>
      <w:r w:rsidR="00F5612E">
        <w:rPr>
          <w:rFonts w:ascii="標楷體" w:eastAsia="標楷體" w:hAnsi="標楷體" w:hint="eastAsia"/>
          <w:color w:val="000000"/>
          <w:spacing w:val="15"/>
        </w:rPr>
        <w:t>，</w:t>
      </w:r>
      <w:r w:rsidRPr="002B4905">
        <w:rPr>
          <w:rFonts w:ascii="標楷體" w:eastAsia="標楷體" w:hAnsi="標楷體" w:hint="eastAsia"/>
          <w:color w:val="000000"/>
          <w:spacing w:val="15"/>
        </w:rPr>
        <w:t>將授課內容及進度告知</w:t>
      </w:r>
      <w:r w:rsidR="00F5612E">
        <w:rPr>
          <w:rFonts w:ascii="標楷體" w:eastAsia="標楷體" w:hAnsi="標楷體" w:hint="eastAsia"/>
          <w:color w:val="000000"/>
          <w:spacing w:val="15"/>
        </w:rPr>
        <w:t>代課教師或教務處，否則由代課教師自行安排，原任課教師不得有異議</w:t>
      </w:r>
      <w:r w:rsidRPr="002B4905">
        <w:rPr>
          <w:rFonts w:ascii="標楷體" w:eastAsia="標楷體" w:hAnsi="標楷體" w:hint="eastAsia"/>
          <w:color w:val="000000"/>
          <w:spacing w:val="15"/>
        </w:rPr>
        <w:t>。</w:t>
      </w:r>
    </w:p>
    <w:p w:rsidR="001440F3" w:rsidRPr="002B4905" w:rsidRDefault="001440F3" w:rsidP="00E53AA8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80" w:lineRule="exact"/>
        <w:ind w:left="709" w:hanging="482"/>
        <w:rPr>
          <w:rFonts w:ascii="標楷體" w:eastAsia="標楷體" w:hAnsi="標楷體"/>
          <w:color w:val="000000"/>
          <w:spacing w:val="15"/>
        </w:rPr>
      </w:pPr>
      <w:r w:rsidRPr="002B4905">
        <w:rPr>
          <w:rFonts w:ascii="標楷體" w:eastAsia="標楷體" w:hAnsi="標楷體" w:hint="eastAsia"/>
          <w:color w:val="000000"/>
          <w:spacing w:val="15"/>
        </w:rPr>
        <w:t>教師補課以正常上課時間為原則，如無適當時間</w:t>
      </w:r>
      <w:r w:rsidR="00F5612E">
        <w:rPr>
          <w:rFonts w:ascii="標楷體" w:eastAsia="標楷體" w:hAnsi="標楷體" w:hint="eastAsia"/>
          <w:color w:val="000000"/>
          <w:spacing w:val="15"/>
        </w:rPr>
        <w:t>時</w:t>
      </w:r>
      <w:r w:rsidRPr="002B4905">
        <w:rPr>
          <w:rFonts w:ascii="標楷體" w:eastAsia="標楷體" w:hAnsi="標楷體" w:hint="eastAsia"/>
          <w:color w:val="000000"/>
          <w:spacing w:val="15"/>
        </w:rPr>
        <w:t>，得利用早自習補課（2次早自習為一節課），教師</w:t>
      </w:r>
      <w:r w:rsidR="00F5612E">
        <w:rPr>
          <w:rFonts w:ascii="標楷體" w:eastAsia="標楷體" w:hAnsi="標楷體" w:hint="eastAsia"/>
          <w:color w:val="000000"/>
          <w:spacing w:val="15"/>
        </w:rPr>
        <w:t>應</w:t>
      </w:r>
      <w:r w:rsidRPr="002B4905">
        <w:rPr>
          <w:rFonts w:ascii="標楷體" w:eastAsia="標楷體" w:hAnsi="標楷體" w:hint="eastAsia"/>
          <w:color w:val="000000"/>
          <w:spacing w:val="15"/>
        </w:rPr>
        <w:t>於補課後</w:t>
      </w:r>
      <w:r w:rsidR="00F5612E">
        <w:rPr>
          <w:rFonts w:ascii="標楷體" w:eastAsia="標楷體" w:hAnsi="標楷體" w:hint="eastAsia"/>
          <w:color w:val="000000"/>
          <w:spacing w:val="15"/>
        </w:rPr>
        <w:t>請</w:t>
      </w:r>
      <w:r w:rsidRPr="002B4905">
        <w:rPr>
          <w:rFonts w:ascii="標楷體" w:eastAsia="標楷體" w:hAnsi="標楷體" w:hint="eastAsia"/>
          <w:color w:val="000000"/>
          <w:spacing w:val="15"/>
        </w:rPr>
        <w:t>學藝股長將補課情形、補課內容填寫於教室日誌</w:t>
      </w:r>
      <w:r w:rsidR="00850E99">
        <w:rPr>
          <w:rFonts w:ascii="標楷體" w:eastAsia="標楷體" w:hAnsi="標楷體" w:hint="eastAsia"/>
          <w:color w:val="000000"/>
          <w:spacing w:val="15"/>
        </w:rPr>
        <w:t>。</w:t>
      </w:r>
    </w:p>
    <w:p w:rsidR="00F5612E" w:rsidRDefault="00F5612E" w:rsidP="00F5612E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80" w:lineRule="exact"/>
        <w:ind w:left="709" w:hanging="482"/>
        <w:rPr>
          <w:rFonts w:ascii="標楷體" w:eastAsia="標楷體" w:hAnsi="標楷體"/>
          <w:spacing w:val="15"/>
        </w:rPr>
      </w:pPr>
      <w:r>
        <w:rPr>
          <w:rFonts w:ascii="標楷體" w:eastAsia="標楷體" w:hAnsi="標楷體" w:hint="eastAsia"/>
          <w:spacing w:val="15"/>
        </w:rPr>
        <w:t>教師代理各項課務(或導師)</w:t>
      </w:r>
      <w:r w:rsidR="00F75510">
        <w:rPr>
          <w:rFonts w:ascii="標楷體" w:eastAsia="標楷體" w:hAnsi="標楷體" w:hint="eastAsia"/>
          <w:spacing w:val="15"/>
        </w:rPr>
        <w:t>期</w:t>
      </w:r>
      <w:r>
        <w:rPr>
          <w:rFonts w:ascii="標楷體" w:eastAsia="標楷體" w:hAnsi="標楷體" w:hint="eastAsia"/>
          <w:spacing w:val="15"/>
        </w:rPr>
        <w:t>間，其代理費用均依相關規定核實辦理。</w:t>
      </w:r>
    </w:p>
    <w:p w:rsidR="00663069" w:rsidRPr="00F5612E" w:rsidRDefault="00251642" w:rsidP="00F5612E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380" w:lineRule="exact"/>
        <w:ind w:left="709" w:hanging="482"/>
        <w:rPr>
          <w:rFonts w:ascii="標楷體" w:eastAsia="標楷體" w:hAnsi="標楷體"/>
          <w:spacing w:val="15"/>
        </w:rPr>
      </w:pPr>
      <w:r w:rsidRPr="00F5612E">
        <w:rPr>
          <w:rFonts w:ascii="標楷體" w:eastAsia="標楷體" w:hAnsi="標楷體" w:hint="eastAsia"/>
          <w:color w:val="000000"/>
          <w:spacing w:val="15"/>
        </w:rPr>
        <w:t>本</w:t>
      </w:r>
      <w:r w:rsidR="00861DBC">
        <w:rPr>
          <w:rFonts w:ascii="標楷體" w:eastAsia="標楷體" w:hAnsi="標楷體" w:hint="eastAsia"/>
          <w:color w:val="000000"/>
          <w:spacing w:val="15"/>
        </w:rPr>
        <w:t>注意事項</w:t>
      </w:r>
      <w:r w:rsidRPr="00F5612E">
        <w:rPr>
          <w:rFonts w:ascii="標楷體" w:eastAsia="標楷體" w:hAnsi="標楷體" w:hint="eastAsia"/>
          <w:color w:val="000000"/>
          <w:spacing w:val="15"/>
        </w:rPr>
        <w:t>經</w:t>
      </w:r>
      <w:r w:rsidR="00861DBC">
        <w:rPr>
          <w:rFonts w:ascii="標楷體" w:eastAsia="標楷體" w:hAnsi="標楷體" w:hint="eastAsia"/>
          <w:color w:val="000000"/>
          <w:spacing w:val="15"/>
        </w:rPr>
        <w:t>行政會報</w:t>
      </w:r>
      <w:r w:rsidRPr="00F5612E">
        <w:rPr>
          <w:rFonts w:ascii="標楷體" w:eastAsia="標楷體" w:hAnsi="標楷體" w:hint="eastAsia"/>
          <w:color w:val="000000"/>
          <w:spacing w:val="15"/>
        </w:rPr>
        <w:t>通過，並陳校長</w:t>
      </w:r>
      <w:r w:rsidR="00697A9B" w:rsidRPr="00F5612E">
        <w:rPr>
          <w:rFonts w:ascii="標楷體" w:eastAsia="標楷體" w:hAnsi="標楷體" w:hint="eastAsia"/>
          <w:color w:val="000000"/>
          <w:spacing w:val="15"/>
        </w:rPr>
        <w:t>核定後實施，修定時亦同。</w:t>
      </w:r>
    </w:p>
    <w:sectPr w:rsidR="00663069" w:rsidRPr="00F5612E" w:rsidSect="00850E99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70" w:rsidRDefault="00C84E70" w:rsidP="002C6470">
      <w:r>
        <w:separator/>
      </w:r>
    </w:p>
  </w:endnote>
  <w:endnote w:type="continuationSeparator" w:id="0">
    <w:p w:rsidR="00C84E70" w:rsidRDefault="00C84E70" w:rsidP="002C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70" w:rsidRDefault="00C84E70" w:rsidP="002C6470">
      <w:r>
        <w:separator/>
      </w:r>
    </w:p>
  </w:footnote>
  <w:footnote w:type="continuationSeparator" w:id="0">
    <w:p w:rsidR="00C84E70" w:rsidRDefault="00C84E70" w:rsidP="002C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AD6"/>
    <w:multiLevelType w:val="hybridMultilevel"/>
    <w:tmpl w:val="E9FE559E"/>
    <w:lvl w:ilvl="0" w:tplc="0BFE64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AF0212"/>
    <w:multiLevelType w:val="hybridMultilevel"/>
    <w:tmpl w:val="27D2F6E4"/>
    <w:lvl w:ilvl="0" w:tplc="19C2A62A">
      <w:start w:val="1"/>
      <w:numFmt w:val="taiwaneseCountingThousand"/>
      <w:lvlText w:val="（%1）"/>
      <w:lvlJc w:val="left"/>
      <w:pPr>
        <w:ind w:left="2181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1A1359"/>
    <w:multiLevelType w:val="hybridMultilevel"/>
    <w:tmpl w:val="7FC299DC"/>
    <w:lvl w:ilvl="0" w:tplc="19C2A62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26349B"/>
    <w:multiLevelType w:val="hybridMultilevel"/>
    <w:tmpl w:val="7FC299DC"/>
    <w:lvl w:ilvl="0" w:tplc="19C2A62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464EC"/>
    <w:multiLevelType w:val="hybridMultilevel"/>
    <w:tmpl w:val="7FC299DC"/>
    <w:lvl w:ilvl="0" w:tplc="19C2A62A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A574483"/>
    <w:multiLevelType w:val="hybridMultilevel"/>
    <w:tmpl w:val="56CA010A"/>
    <w:lvl w:ilvl="0" w:tplc="EF005C40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A86818"/>
    <w:multiLevelType w:val="hybridMultilevel"/>
    <w:tmpl w:val="FF945682"/>
    <w:lvl w:ilvl="0" w:tplc="43800BB2">
      <w:start w:val="1"/>
      <w:numFmt w:val="taiwaneseCountingThousand"/>
      <w:lvlText w:val="（%1）"/>
      <w:lvlJc w:val="left"/>
      <w:pPr>
        <w:ind w:left="124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C73018"/>
    <w:multiLevelType w:val="hybridMultilevel"/>
    <w:tmpl w:val="98A6BFDE"/>
    <w:lvl w:ilvl="0" w:tplc="19C2A62A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C474831"/>
    <w:multiLevelType w:val="hybridMultilevel"/>
    <w:tmpl w:val="8C46D798"/>
    <w:lvl w:ilvl="0" w:tplc="19C2A62A">
      <w:start w:val="1"/>
      <w:numFmt w:val="taiwaneseCountingThousand"/>
      <w:lvlText w:val="（%1）"/>
      <w:lvlJc w:val="left"/>
      <w:pPr>
        <w:ind w:left="1189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CBC672F"/>
    <w:multiLevelType w:val="hybridMultilevel"/>
    <w:tmpl w:val="7FC299DC"/>
    <w:lvl w:ilvl="0" w:tplc="19C2A62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B940AF"/>
    <w:multiLevelType w:val="hybridMultilevel"/>
    <w:tmpl w:val="96C6C61C"/>
    <w:lvl w:ilvl="0" w:tplc="ABA0C9C2">
      <w:start w:val="1"/>
      <w:numFmt w:val="taiwaneseCountingThousand"/>
      <w:lvlText w:val="（%1）"/>
      <w:lvlJc w:val="left"/>
      <w:pPr>
        <w:ind w:left="990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1" w15:restartNumberingAfterBreak="0">
    <w:nsid w:val="47793CFC"/>
    <w:multiLevelType w:val="hybridMultilevel"/>
    <w:tmpl w:val="4E0CA7FE"/>
    <w:lvl w:ilvl="0" w:tplc="BD32B828">
      <w:start w:val="1"/>
      <w:numFmt w:val="decimal"/>
      <w:lvlText w:val="%1."/>
      <w:lvlJc w:val="left"/>
      <w:pPr>
        <w:ind w:left="13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DD15D18"/>
    <w:multiLevelType w:val="hybridMultilevel"/>
    <w:tmpl w:val="4B74FF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333959"/>
    <w:multiLevelType w:val="hybridMultilevel"/>
    <w:tmpl w:val="84508456"/>
    <w:lvl w:ilvl="0" w:tplc="19C2A62A">
      <w:start w:val="1"/>
      <w:numFmt w:val="taiwaneseCountingThousand"/>
      <w:lvlText w:val="（%1）"/>
      <w:lvlJc w:val="left"/>
      <w:pPr>
        <w:ind w:left="1189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9C2A62A">
      <w:start w:val="1"/>
      <w:numFmt w:val="taiwaneseCountingThousand"/>
      <w:lvlText w:val="（%2）"/>
      <w:lvlJc w:val="left"/>
      <w:pPr>
        <w:ind w:left="1669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6FA42383"/>
    <w:multiLevelType w:val="hybridMultilevel"/>
    <w:tmpl w:val="1DE07EA0"/>
    <w:lvl w:ilvl="0" w:tplc="19C2A62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4F6DE5"/>
    <w:multiLevelType w:val="hybridMultilevel"/>
    <w:tmpl w:val="8834D1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D128DD"/>
    <w:multiLevelType w:val="hybridMultilevel"/>
    <w:tmpl w:val="A816077E"/>
    <w:lvl w:ilvl="0" w:tplc="8E52838A">
      <w:start w:val="1"/>
      <w:numFmt w:val="taiwaneseCountingThousand"/>
      <w:lvlText w:val="（%1）"/>
      <w:lvlJc w:val="left"/>
      <w:pPr>
        <w:ind w:left="990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79DA6427"/>
    <w:multiLevelType w:val="hybridMultilevel"/>
    <w:tmpl w:val="11624904"/>
    <w:lvl w:ilvl="0" w:tplc="CD969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E21FD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507BC3"/>
    <w:multiLevelType w:val="hybridMultilevel"/>
    <w:tmpl w:val="7FC299DC"/>
    <w:lvl w:ilvl="0" w:tplc="19C2A62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微軟正黑體" w:cs="微軟正黑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14"/>
  </w:num>
  <w:num w:numId="10">
    <w:abstractNumId w:val="10"/>
  </w:num>
  <w:num w:numId="11">
    <w:abstractNumId w:val="9"/>
  </w:num>
  <w:num w:numId="12">
    <w:abstractNumId w:val="16"/>
  </w:num>
  <w:num w:numId="13">
    <w:abstractNumId w:val="2"/>
  </w:num>
  <w:num w:numId="14">
    <w:abstractNumId w:val="11"/>
  </w:num>
  <w:num w:numId="15">
    <w:abstractNumId w:val="4"/>
  </w:num>
  <w:num w:numId="16">
    <w:abstractNumId w:val="3"/>
  </w:num>
  <w:num w:numId="17">
    <w:abstractNumId w:val="18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80"/>
    <w:rsid w:val="00017532"/>
    <w:rsid w:val="000628C2"/>
    <w:rsid w:val="00063995"/>
    <w:rsid w:val="000922B7"/>
    <w:rsid w:val="000A5706"/>
    <w:rsid w:val="001440F3"/>
    <w:rsid w:val="00251642"/>
    <w:rsid w:val="00297EC8"/>
    <w:rsid w:val="002B4905"/>
    <w:rsid w:val="002C3E7E"/>
    <w:rsid w:val="002C6470"/>
    <w:rsid w:val="0036372C"/>
    <w:rsid w:val="00366757"/>
    <w:rsid w:val="003830C9"/>
    <w:rsid w:val="003B1D02"/>
    <w:rsid w:val="003D6257"/>
    <w:rsid w:val="004A1A4D"/>
    <w:rsid w:val="004B36B2"/>
    <w:rsid w:val="004C3082"/>
    <w:rsid w:val="00506F74"/>
    <w:rsid w:val="005177CD"/>
    <w:rsid w:val="00564E83"/>
    <w:rsid w:val="005B7697"/>
    <w:rsid w:val="005C70E4"/>
    <w:rsid w:val="0064756F"/>
    <w:rsid w:val="00663069"/>
    <w:rsid w:val="00697A9B"/>
    <w:rsid w:val="00772B04"/>
    <w:rsid w:val="00844C55"/>
    <w:rsid w:val="00850E99"/>
    <w:rsid w:val="00861DBC"/>
    <w:rsid w:val="008C0779"/>
    <w:rsid w:val="009C2C16"/>
    <w:rsid w:val="00AD49FA"/>
    <w:rsid w:val="00B469C7"/>
    <w:rsid w:val="00B701A5"/>
    <w:rsid w:val="00B92857"/>
    <w:rsid w:val="00BA48C8"/>
    <w:rsid w:val="00C04937"/>
    <w:rsid w:val="00C536C2"/>
    <w:rsid w:val="00C84E70"/>
    <w:rsid w:val="00CB0826"/>
    <w:rsid w:val="00CB1F96"/>
    <w:rsid w:val="00CC321A"/>
    <w:rsid w:val="00CD2AFB"/>
    <w:rsid w:val="00D45780"/>
    <w:rsid w:val="00DE3FC7"/>
    <w:rsid w:val="00E53AA8"/>
    <w:rsid w:val="00E6204C"/>
    <w:rsid w:val="00F5612E"/>
    <w:rsid w:val="00F7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80080-C144-414B-9D34-D1758692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8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63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39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97A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697A9B"/>
    <w:rPr>
      <w:b/>
      <w:bCs/>
    </w:rPr>
  </w:style>
  <w:style w:type="paragraph" w:styleId="a7">
    <w:name w:val="header"/>
    <w:basedOn w:val="a"/>
    <w:link w:val="a8"/>
    <w:uiPriority w:val="99"/>
    <w:unhideWhenUsed/>
    <w:rsid w:val="002C6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647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6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64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2019-10-14T08:16:00Z</cp:lastPrinted>
  <dcterms:created xsi:type="dcterms:W3CDTF">2019-10-15T05:31:00Z</dcterms:created>
  <dcterms:modified xsi:type="dcterms:W3CDTF">2019-11-07T04:46:00Z</dcterms:modified>
</cp:coreProperties>
</file>