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07" w:rsidRPr="00857807" w:rsidRDefault="00857807" w:rsidP="0085780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857807">
        <w:rPr>
          <w:rFonts w:ascii="Arial" w:eastAsia="新細明體" w:hAnsi="Arial" w:cs="Arial"/>
          <w:color w:val="222222"/>
          <w:kern w:val="0"/>
          <w:sz w:val="28"/>
          <w:szCs w:val="24"/>
        </w:rPr>
        <w:t>《</w:t>
      </w:r>
      <w:r w:rsidRPr="00857807">
        <w:rPr>
          <w:rFonts w:ascii="Arial" w:eastAsia="新細明體" w:hAnsi="Arial" w:cs="Arial"/>
          <w:color w:val="222222"/>
          <w:kern w:val="0"/>
          <w:sz w:val="28"/>
          <w:szCs w:val="24"/>
        </w:rPr>
        <w:t>La Cigale et la Fourmi</w:t>
      </w:r>
      <w:r w:rsidRPr="00857807">
        <w:rPr>
          <w:rFonts w:ascii="Arial" w:eastAsia="新細明體" w:hAnsi="Arial" w:cs="Arial"/>
          <w:color w:val="222222"/>
          <w:kern w:val="0"/>
          <w:sz w:val="28"/>
          <w:szCs w:val="24"/>
        </w:rPr>
        <w:t>》</w:t>
      </w:r>
    </w:p>
    <w:p w:rsidR="00857807" w:rsidRPr="00857807" w:rsidRDefault="00857807" w:rsidP="00857807">
      <w:pPr>
        <w:widowControl/>
        <w:shd w:val="clear" w:color="auto" w:fill="FFFFFF"/>
        <w:spacing w:before="120" w:after="240"/>
        <w:textAlignment w:val="baseline"/>
        <w:rPr>
          <w:rFonts w:ascii="inherit" w:eastAsia="新細明體" w:hAnsi="inherit" w:cs="Segoe UI"/>
          <w:color w:val="202122"/>
          <w:kern w:val="0"/>
          <w:sz w:val="28"/>
          <w:szCs w:val="24"/>
        </w:rPr>
      </w:pP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t>La Cigale, ayant chanté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Tout l'été,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Se trouva fort dépourvue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Quand la bise fut venue</w:t>
      </w:r>
      <w:r w:rsidRPr="00857807">
        <w:rPr>
          <w:rFonts w:ascii="inherit" w:eastAsia="新細明體" w:hAnsi="inherit" w:cs="Segoe UI"/>
          <w:color w:val="202122"/>
          <w:kern w:val="0"/>
          <w:sz w:val="20"/>
          <w:szCs w:val="18"/>
        </w:rPr>
        <w:t>: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Pas un seul petit morceau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De mouche ou de vermisseau.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Elle alla crier famine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Chez la Fourmi sa voisine,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La priant de lui prêter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Quelque grain pour subsister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Jusqu'à la saison nouvelle.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« Je vous paierai, lui dit-elle,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Avant l'août</w:t>
      </w:r>
      <w:r w:rsidRPr="00857807">
        <w:rPr>
          <w:rFonts w:ascii="inherit" w:eastAsia="新細明體" w:hAnsi="inherit" w:cs="Segoe UI"/>
          <w:color w:val="202122"/>
          <w:kern w:val="0"/>
          <w:sz w:val="22"/>
          <w:szCs w:val="20"/>
        </w:rPr>
        <w:t>,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t> foi d'animal,</w:t>
      </w:r>
      <w:bookmarkStart w:id="0" w:name="_GoBack"/>
      <w:bookmarkEnd w:id="0"/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Intérêt et principal. »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La Fourmi n'est pas prêteuse :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C'est là son moindre défaut</w:t>
      </w:r>
      <w:r w:rsidRPr="00857807">
        <w:rPr>
          <w:rFonts w:ascii="inherit" w:eastAsia="新細明體" w:hAnsi="inherit" w:cs="Segoe UI"/>
          <w:color w:val="202122"/>
          <w:kern w:val="0"/>
          <w:sz w:val="22"/>
          <w:szCs w:val="20"/>
        </w:rPr>
        <w:t>.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« Que faisiez-vous au temps chaud ?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Dit-elle à cette emprunteuse.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— Nuit et jour à tout venant</w:t>
      </w:r>
      <w:r w:rsidRPr="00857807">
        <w:rPr>
          <w:rFonts w:ascii="inherit" w:eastAsia="新細明體" w:hAnsi="inherit" w:cs="Segoe UI"/>
          <w:color w:val="202122"/>
          <w:kern w:val="0"/>
          <w:sz w:val="22"/>
          <w:szCs w:val="20"/>
        </w:rPr>
        <w:t>.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Je chantais, ne vous déplaise.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— Vous chantiez ? J’en suis fort aise.</w:t>
      </w:r>
      <w:r w:rsidRPr="00857807">
        <w:rPr>
          <w:rFonts w:ascii="inherit" w:eastAsia="新細明體" w:hAnsi="inherit" w:cs="Segoe UI"/>
          <w:color w:val="202122"/>
          <w:kern w:val="0"/>
          <w:sz w:val="28"/>
          <w:szCs w:val="24"/>
        </w:rPr>
        <w:br/>
        <w:t>Eh bien ! Dansez maintenant. »</w:t>
      </w:r>
    </w:p>
    <w:p w:rsidR="00857807" w:rsidRPr="00857807" w:rsidRDefault="00857807" w:rsidP="00857807">
      <w:pPr>
        <w:widowControl/>
        <w:shd w:val="clear" w:color="auto" w:fill="FFFFFF"/>
        <w:jc w:val="right"/>
        <w:textAlignment w:val="baseline"/>
        <w:rPr>
          <w:rFonts w:ascii="Segoe UI" w:eastAsia="新細明體" w:hAnsi="Segoe UI" w:cs="Segoe UI"/>
          <w:color w:val="202122"/>
          <w:kern w:val="0"/>
          <w:sz w:val="28"/>
          <w:szCs w:val="24"/>
        </w:rPr>
      </w:pPr>
      <w:r w:rsidRPr="00857807">
        <w:rPr>
          <w:rFonts w:ascii="Segoe UI" w:eastAsia="新細明體" w:hAnsi="Segoe UI" w:cs="Segoe UI"/>
          <w:color w:val="202122"/>
          <w:kern w:val="0"/>
          <w:sz w:val="28"/>
          <w:szCs w:val="24"/>
        </w:rPr>
        <w:t>— </w:t>
      </w:r>
      <w:hyperlink r:id="rId4" w:tgtFrame="_blank" w:history="1">
        <w:r w:rsidRPr="00857807">
          <w:rPr>
            <w:rFonts w:ascii="inherit" w:eastAsia="新細明體" w:hAnsi="inherit" w:cs="Segoe UI"/>
            <w:color w:val="6B4BA1"/>
            <w:kern w:val="0"/>
            <w:sz w:val="28"/>
            <w:szCs w:val="24"/>
            <w:u w:val="single"/>
            <w:bdr w:val="none" w:sz="0" w:space="0" w:color="auto" w:frame="1"/>
          </w:rPr>
          <w:t>Jean de La Fontaine</w:t>
        </w:r>
      </w:hyperlink>
    </w:p>
    <w:p w:rsidR="00406240" w:rsidRPr="00857807" w:rsidRDefault="00406240">
      <w:pPr>
        <w:rPr>
          <w:sz w:val="28"/>
        </w:rPr>
      </w:pPr>
    </w:p>
    <w:sectPr w:rsidR="00406240" w:rsidRPr="008578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07"/>
    <w:rsid w:val="00406240"/>
    <w:rsid w:val="008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F3C7D-DE05-45CC-B1B8-9A5F30D5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78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5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.m.wikipedia.org/wiki/Jean_de_La_Fontain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2020-12-18T05:51:00Z</dcterms:created>
  <dcterms:modified xsi:type="dcterms:W3CDTF">2020-12-18T05:51:00Z</dcterms:modified>
</cp:coreProperties>
</file>