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2E68" w:rsidRDefault="0014208E" w:rsidP="0014208E">
      <w:pPr>
        <w:jc w:val="center"/>
        <w:rPr>
          <w:rFonts w:ascii="標楷體" w:eastAsia="標楷體" w:hAnsi="標楷體"/>
          <w:b/>
          <w:bCs/>
          <w:sz w:val="48"/>
          <w:szCs w:val="48"/>
        </w:rPr>
      </w:pPr>
      <w:r w:rsidRPr="0014208E">
        <w:rPr>
          <w:rFonts w:ascii="標楷體" w:eastAsia="標楷體" w:hAnsi="標楷體" w:hint="eastAsia"/>
          <w:b/>
          <w:bCs/>
          <w:sz w:val="48"/>
          <w:szCs w:val="48"/>
        </w:rPr>
        <w:t>目錄</w:t>
      </w:r>
    </w:p>
    <w:p w:rsidR="0014208E" w:rsidRPr="0014208E" w:rsidRDefault="0014208E" w:rsidP="0014208E">
      <w:pPr>
        <w:jc w:val="center"/>
        <w:rPr>
          <w:rFonts w:ascii="標楷體" w:eastAsia="標楷體" w:hAnsi="標楷體"/>
          <w:b/>
          <w:bCs/>
          <w:sz w:val="28"/>
          <w:szCs w:val="28"/>
        </w:rPr>
      </w:pPr>
    </w:p>
    <w:p w:rsidR="0014208E" w:rsidRPr="0014208E" w:rsidRDefault="00F609BD" w:rsidP="0014208E">
      <w:pPr>
        <w:jc w:val="both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228600</wp:posOffset>
                </wp:positionV>
                <wp:extent cx="2514600" cy="0"/>
                <wp:effectExtent l="14605" t="10160" r="13970" b="8890"/>
                <wp:wrapNone/>
                <wp:docPr id="73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7838B3" id="Line 20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pt,18pt" to="4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" strokeweight="1pt">
                <v:stroke dashstyle="1 1"/>
              </v:line>
            </w:pict>
          </mc:Fallback>
        </mc:AlternateContent>
      </w:r>
      <w:r w:rsidR="0014208E" w:rsidRPr="0014208E">
        <w:rPr>
          <w:rFonts w:ascii="標楷體" w:eastAsia="標楷體" w:hAnsi="標楷體" w:hint="eastAsia"/>
          <w:b/>
          <w:bCs/>
          <w:sz w:val="36"/>
          <w:szCs w:val="36"/>
        </w:rPr>
        <w:t>前言</w:t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  <w:t xml:space="preserve"> 1</w:t>
      </w:r>
    </w:p>
    <w:p w:rsidR="00BE5C17" w:rsidRDefault="00BE5C17" w:rsidP="0014208E">
      <w:pPr>
        <w:jc w:val="both"/>
        <w:rPr>
          <w:rFonts w:ascii="標楷體" w:eastAsia="標楷體" w:hAnsi="標楷體"/>
          <w:b/>
          <w:bCs/>
          <w:sz w:val="36"/>
          <w:szCs w:val="36"/>
        </w:rPr>
      </w:pPr>
    </w:p>
    <w:p w:rsidR="00C766A0" w:rsidRDefault="00BE5C17" w:rsidP="0014208E">
      <w:pPr>
        <w:jc w:val="both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0F1D10F" wp14:editId="67EE1A4B">
                <wp:simplePos x="0" y="0"/>
                <wp:positionH relativeFrom="column">
                  <wp:posOffset>2609850</wp:posOffset>
                </wp:positionH>
                <wp:positionV relativeFrom="paragraph">
                  <wp:posOffset>238760</wp:posOffset>
                </wp:positionV>
                <wp:extent cx="2514600" cy="0"/>
                <wp:effectExtent l="14605" t="10160" r="13970" b="8890"/>
                <wp:wrapNone/>
                <wp:docPr id="77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E6C649" id="Line 22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5.5pt,18.8pt" to="403.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" strokeweight="1pt">
                <v:stroke dashstyle="1 1"/>
              </v:line>
            </w:pict>
          </mc:Fallback>
        </mc:AlternateContent>
      </w:r>
      <w:r w:rsidR="00FA045C">
        <w:rPr>
          <w:rFonts w:ascii="標楷體" w:eastAsia="標楷體" w:hAnsi="標楷體" w:hint="eastAsia"/>
          <w:b/>
          <w:bCs/>
          <w:sz w:val="36"/>
          <w:szCs w:val="36"/>
        </w:rPr>
        <w:t>計畫</w:t>
      </w:r>
      <w:r>
        <w:rPr>
          <w:rFonts w:ascii="標楷體" w:eastAsia="標楷體" w:hAnsi="標楷體" w:hint="eastAsia"/>
          <w:b/>
          <w:bCs/>
          <w:sz w:val="36"/>
          <w:szCs w:val="36"/>
        </w:rPr>
        <w:t xml:space="preserve">進度表                 </w:t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  <w:t xml:space="preserve"> 2</w:t>
      </w:r>
    </w:p>
    <w:p w:rsidR="00BE5C17" w:rsidRDefault="00BE5C17" w:rsidP="0014208E">
      <w:pPr>
        <w:jc w:val="both"/>
        <w:rPr>
          <w:rFonts w:ascii="標楷體" w:eastAsia="標楷體" w:hAnsi="標楷體"/>
          <w:b/>
          <w:bCs/>
          <w:sz w:val="36"/>
          <w:szCs w:val="36"/>
        </w:rPr>
      </w:pPr>
    </w:p>
    <w:p w:rsidR="0014208E" w:rsidRPr="0014208E" w:rsidRDefault="00F609BD" w:rsidP="0014208E">
      <w:pPr>
        <w:jc w:val="both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228600</wp:posOffset>
                </wp:positionV>
                <wp:extent cx="2514600" cy="0"/>
                <wp:effectExtent l="14605" t="10160" r="13970" b="8890"/>
                <wp:wrapNone/>
                <wp:docPr id="71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02A5D9" id="Line 22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pt,18pt" to="4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" strokeweight="1pt">
                <v:stroke dashstyle="1 1"/>
              </v:line>
            </w:pict>
          </mc:Fallback>
        </mc:AlternateContent>
      </w:r>
      <w:r w:rsidR="0014208E" w:rsidRPr="0014208E">
        <w:rPr>
          <w:rFonts w:ascii="標楷體" w:eastAsia="標楷體" w:hAnsi="標楷體" w:hint="eastAsia"/>
          <w:b/>
          <w:bCs/>
          <w:sz w:val="36"/>
          <w:szCs w:val="36"/>
        </w:rPr>
        <w:t>計畫</w:t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  <w:t xml:space="preserve"> </w:t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>3</w:t>
      </w:r>
    </w:p>
    <w:p w:rsidR="0014208E" w:rsidRPr="0014208E" w:rsidRDefault="00F609BD" w:rsidP="0014208E">
      <w:pPr>
        <w:numPr>
          <w:ilvl w:val="0"/>
          <w:numId w:val="1"/>
        </w:numPr>
        <w:jc w:val="both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228600</wp:posOffset>
                </wp:positionV>
                <wp:extent cx="2514600" cy="0"/>
                <wp:effectExtent l="14605" t="10160" r="13970" b="8890"/>
                <wp:wrapNone/>
                <wp:docPr id="69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6FC37A" id="Line 23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pt,18pt" to="4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" strokeweight="1pt">
                <v:stroke dashstyle="1 1"/>
              </v:line>
            </w:pict>
          </mc:Fallback>
        </mc:AlternateContent>
      </w:r>
      <w:r w:rsidR="0014208E" w:rsidRPr="0014208E">
        <w:rPr>
          <w:rFonts w:ascii="標楷體" w:eastAsia="標楷體" w:hAnsi="標楷體" w:hint="eastAsia"/>
          <w:b/>
          <w:bCs/>
          <w:sz w:val="36"/>
          <w:szCs w:val="36"/>
        </w:rPr>
        <w:t>資料收集</w:t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  <w:t xml:space="preserve"> </w:t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>3</w:t>
      </w:r>
    </w:p>
    <w:p w:rsidR="0014208E" w:rsidRPr="0014208E" w:rsidRDefault="00F609BD" w:rsidP="0014208E">
      <w:pPr>
        <w:numPr>
          <w:ilvl w:val="0"/>
          <w:numId w:val="1"/>
        </w:numPr>
        <w:jc w:val="both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228600</wp:posOffset>
                </wp:positionV>
                <wp:extent cx="2514600" cy="0"/>
                <wp:effectExtent l="14605" t="10160" r="13970" b="8890"/>
                <wp:wrapNone/>
                <wp:docPr id="68" name="Lin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77E981" id="Line 24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pt,18pt" to="4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" strokeweight="1pt">
                <v:stroke dashstyle="1 1"/>
              </v:line>
            </w:pict>
          </mc:Fallback>
        </mc:AlternateContent>
      </w:r>
      <w:r w:rsidR="0014208E" w:rsidRPr="0014208E">
        <w:rPr>
          <w:rFonts w:ascii="標楷體" w:eastAsia="標楷體" w:hAnsi="標楷體" w:hint="eastAsia"/>
          <w:b/>
          <w:bCs/>
          <w:sz w:val="36"/>
          <w:szCs w:val="36"/>
        </w:rPr>
        <w:t>目標</w:t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  <w:t xml:space="preserve"> </w:t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>4</w:t>
      </w:r>
    </w:p>
    <w:p w:rsidR="0014208E" w:rsidRPr="0014208E" w:rsidRDefault="00F609BD" w:rsidP="0014208E">
      <w:pPr>
        <w:numPr>
          <w:ilvl w:val="0"/>
          <w:numId w:val="1"/>
        </w:numPr>
        <w:jc w:val="both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228600</wp:posOffset>
                </wp:positionV>
                <wp:extent cx="2514600" cy="0"/>
                <wp:effectExtent l="14605" t="10160" r="13970" b="8890"/>
                <wp:wrapNone/>
                <wp:docPr id="67" name="Lin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53E5B5" id="Line 25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pt,18pt" to="4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" strokeweight="1pt">
                <v:stroke dashstyle="1 1"/>
              </v:line>
            </w:pict>
          </mc:Fallback>
        </mc:AlternateContent>
      </w:r>
      <w:r w:rsidR="0014208E" w:rsidRPr="0014208E">
        <w:rPr>
          <w:rFonts w:ascii="標楷體" w:eastAsia="標楷體" w:hAnsi="標楷體" w:hint="eastAsia"/>
          <w:b/>
          <w:bCs/>
          <w:sz w:val="36"/>
          <w:szCs w:val="36"/>
        </w:rPr>
        <w:t>實施策略</w:t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  <w:t xml:space="preserve"> </w:t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>4</w:t>
      </w:r>
    </w:p>
    <w:p w:rsidR="0014208E" w:rsidRPr="0014208E" w:rsidRDefault="0014208E" w:rsidP="0014208E">
      <w:pPr>
        <w:jc w:val="both"/>
        <w:rPr>
          <w:rFonts w:ascii="標楷體" w:eastAsia="標楷體" w:hAnsi="標楷體"/>
          <w:b/>
          <w:bCs/>
          <w:sz w:val="36"/>
          <w:szCs w:val="36"/>
        </w:rPr>
      </w:pPr>
    </w:p>
    <w:p w:rsidR="0014208E" w:rsidRPr="0014208E" w:rsidRDefault="00F609BD" w:rsidP="0014208E">
      <w:pPr>
        <w:jc w:val="both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228600</wp:posOffset>
                </wp:positionV>
                <wp:extent cx="2514600" cy="0"/>
                <wp:effectExtent l="14605" t="10160" r="13970" b="8890"/>
                <wp:wrapNone/>
                <wp:docPr id="66" name="Lin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7DF2B4" id="Line 26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pt,18pt" to="4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" strokeweight="1pt">
                <v:stroke dashstyle="1 1"/>
              </v:line>
            </w:pict>
          </mc:Fallback>
        </mc:AlternateContent>
      </w:r>
      <w:proofErr w:type="gramStart"/>
      <w:r w:rsidR="0014208E" w:rsidRPr="0014208E">
        <w:rPr>
          <w:rFonts w:ascii="標楷體" w:eastAsia="標楷體" w:hAnsi="標楷體" w:hint="eastAsia"/>
          <w:b/>
          <w:bCs/>
          <w:sz w:val="36"/>
          <w:szCs w:val="36"/>
        </w:rPr>
        <w:t>結果評值</w:t>
      </w:r>
      <w:proofErr w:type="gramEnd"/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14208E">
        <w:rPr>
          <w:rFonts w:ascii="標楷體" w:eastAsia="標楷體" w:hAnsi="標楷體" w:hint="eastAsia"/>
          <w:b/>
          <w:bCs/>
          <w:sz w:val="36"/>
          <w:szCs w:val="36"/>
        </w:rPr>
        <w:tab/>
        <w:t xml:space="preserve"> </w:t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>5</w:t>
      </w:r>
    </w:p>
    <w:p w:rsidR="0014208E" w:rsidRPr="0014208E" w:rsidRDefault="0014208E" w:rsidP="0014208E">
      <w:pPr>
        <w:jc w:val="both"/>
        <w:rPr>
          <w:rFonts w:ascii="標楷體" w:eastAsia="標楷體" w:hAnsi="標楷體"/>
          <w:b/>
          <w:bCs/>
          <w:sz w:val="36"/>
          <w:szCs w:val="36"/>
        </w:rPr>
      </w:pPr>
    </w:p>
    <w:p w:rsidR="0014208E" w:rsidRPr="0014208E" w:rsidRDefault="00F609BD" w:rsidP="0014208E">
      <w:pPr>
        <w:jc w:val="both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228600</wp:posOffset>
                </wp:positionV>
                <wp:extent cx="2514600" cy="0"/>
                <wp:effectExtent l="14605" t="10160" r="13970" b="8890"/>
                <wp:wrapNone/>
                <wp:docPr id="64" name="Lin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0E5BF2" id="Line 28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pt,18pt" to="4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" strokeweight="1pt">
                <v:stroke dashstyle="1 1"/>
              </v:line>
            </w:pict>
          </mc:Fallback>
        </mc:AlternateContent>
      </w:r>
      <w:r w:rsidR="0069152C">
        <w:rPr>
          <w:rFonts w:ascii="標楷體" w:eastAsia="標楷體" w:hAnsi="標楷體" w:hint="eastAsia"/>
          <w:b/>
          <w:bCs/>
          <w:sz w:val="36"/>
          <w:szCs w:val="36"/>
        </w:rPr>
        <w:t>正確用藥</w:t>
      </w:r>
      <w:r w:rsidR="0014208E" w:rsidRPr="0014208E">
        <w:rPr>
          <w:rFonts w:ascii="標楷體" w:eastAsia="標楷體" w:hAnsi="標楷體" w:hint="eastAsia"/>
          <w:b/>
          <w:bCs/>
          <w:sz w:val="36"/>
          <w:szCs w:val="36"/>
        </w:rPr>
        <w:t>活動寫真</w:t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E04B50">
        <w:rPr>
          <w:rFonts w:ascii="標楷體" w:eastAsia="標楷體" w:hAnsi="標楷體" w:hint="eastAsia"/>
          <w:b/>
          <w:bCs/>
          <w:sz w:val="36"/>
          <w:szCs w:val="36"/>
        </w:rPr>
        <w:tab/>
        <w:t xml:space="preserve"> </w:t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>7</w:t>
      </w:r>
    </w:p>
    <w:p w:rsidR="0014208E" w:rsidRPr="0014208E" w:rsidRDefault="0014208E" w:rsidP="00C12E68">
      <w:pPr>
        <w:rPr>
          <w:rFonts w:ascii="標楷體" w:eastAsia="標楷體" w:hAnsi="標楷體"/>
          <w:b/>
          <w:bCs/>
          <w:sz w:val="36"/>
          <w:szCs w:val="36"/>
        </w:rPr>
      </w:pPr>
    </w:p>
    <w:p w:rsidR="003F6678" w:rsidRPr="0014208E" w:rsidRDefault="003F6678" w:rsidP="003F6678">
      <w:pPr>
        <w:jc w:val="both"/>
        <w:rPr>
          <w:rFonts w:ascii="標楷體" w:eastAsia="標楷體" w:hAnsi="標楷體"/>
          <w:b/>
          <w:bCs/>
          <w:sz w:val="36"/>
          <w:szCs w:val="36"/>
        </w:rPr>
      </w:pPr>
      <w:r w:rsidRPr="003F6678"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A643B4F" wp14:editId="42440563">
                <wp:simplePos x="0" y="0"/>
                <wp:positionH relativeFrom="column">
                  <wp:posOffset>2661920</wp:posOffset>
                </wp:positionH>
                <wp:positionV relativeFrom="paragraph">
                  <wp:posOffset>218440</wp:posOffset>
                </wp:positionV>
                <wp:extent cx="2438400" cy="0"/>
                <wp:effectExtent l="0" t="0" r="0" b="19050"/>
                <wp:wrapNone/>
                <wp:docPr id="126" name="Lin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384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E0552E" id="Line 28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9.6pt,17.2pt" to="401.6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" strokeweight="1pt">
                <v:stroke dashstyle="1 1"/>
              </v:line>
            </w:pict>
          </mc:Fallback>
        </mc:AlternateContent>
      </w:r>
      <w:r w:rsidRPr="003F6678">
        <w:rPr>
          <w:rFonts w:ascii="標楷體" w:eastAsia="標楷體" w:hAnsi="標楷體" w:hint="eastAsia"/>
          <w:b/>
          <w:bCs/>
          <w:sz w:val="36"/>
          <w:szCs w:val="36"/>
        </w:rPr>
        <w:t>附件</w:t>
      </w:r>
      <w:r w:rsidR="008B5922">
        <w:rPr>
          <w:rFonts w:ascii="標楷體" w:eastAsia="標楷體" w:hAnsi="標楷體" w:hint="eastAsia"/>
          <w:b/>
          <w:bCs/>
          <w:sz w:val="40"/>
          <w:szCs w:val="40"/>
        </w:rPr>
        <w:t>一</w:t>
      </w:r>
      <w:r>
        <w:rPr>
          <w:rFonts w:ascii="標楷體" w:eastAsia="標楷體" w:hAnsi="標楷體" w:hint="eastAsia"/>
          <w:b/>
          <w:bCs/>
          <w:sz w:val="40"/>
          <w:szCs w:val="40"/>
        </w:rPr>
        <w:t xml:space="preserve">               </w:t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>16</w:t>
      </w:r>
    </w:p>
    <w:p w:rsidR="008B5922" w:rsidRPr="0014208E" w:rsidRDefault="008B5922" w:rsidP="008B5922">
      <w:pPr>
        <w:jc w:val="both"/>
        <w:rPr>
          <w:rFonts w:ascii="標楷體" w:eastAsia="標楷體" w:hAnsi="標楷體"/>
          <w:b/>
          <w:bCs/>
          <w:sz w:val="36"/>
          <w:szCs w:val="36"/>
        </w:rPr>
      </w:pPr>
      <w:r w:rsidRPr="003F6678">
        <w:rPr>
          <w:rFonts w:ascii="標楷體" w:eastAsia="標楷體" w:hAnsi="標楷體" w:hint="eastAsia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C663A4F" wp14:editId="48D797FB">
                <wp:simplePos x="0" y="0"/>
                <wp:positionH relativeFrom="column">
                  <wp:posOffset>2661920</wp:posOffset>
                </wp:positionH>
                <wp:positionV relativeFrom="paragraph">
                  <wp:posOffset>218440</wp:posOffset>
                </wp:positionV>
                <wp:extent cx="2438400" cy="0"/>
                <wp:effectExtent l="0" t="0" r="0" b="19050"/>
                <wp:wrapNone/>
                <wp:docPr id="133" name="Lin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384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2BE85E" id="Line 28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9.6pt,17.2pt" to="401.6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" strokeweight="1pt">
                <v:stroke dashstyle="1 1"/>
              </v:line>
            </w:pict>
          </mc:Fallback>
        </mc:AlternateContent>
      </w:r>
      <w:r w:rsidRPr="003F6678">
        <w:rPr>
          <w:rFonts w:ascii="標楷體" w:eastAsia="標楷體" w:hAnsi="標楷體" w:hint="eastAsia"/>
          <w:b/>
          <w:bCs/>
          <w:sz w:val="36"/>
          <w:szCs w:val="36"/>
        </w:rPr>
        <w:t>附件</w:t>
      </w:r>
      <w:r>
        <w:rPr>
          <w:rFonts w:ascii="標楷體" w:eastAsia="標楷體" w:hAnsi="標楷體" w:hint="eastAsia"/>
          <w:b/>
          <w:bCs/>
          <w:sz w:val="40"/>
          <w:szCs w:val="40"/>
        </w:rPr>
        <w:t xml:space="preserve">二               </w:t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ab/>
      </w:r>
      <w:r w:rsidR="00BE5C17">
        <w:rPr>
          <w:rFonts w:ascii="標楷體" w:eastAsia="標楷體" w:hAnsi="標楷體" w:hint="eastAsia"/>
          <w:b/>
          <w:bCs/>
          <w:sz w:val="36"/>
          <w:szCs w:val="36"/>
        </w:rPr>
        <w:tab/>
        <w:t>18</w:t>
      </w:r>
    </w:p>
    <w:p w:rsidR="0014208E" w:rsidRDefault="0014208E" w:rsidP="00C12E68"/>
    <w:p w:rsidR="0014208E" w:rsidRDefault="0014208E" w:rsidP="00C12E68"/>
    <w:p w:rsidR="00C763AE" w:rsidRDefault="00C763AE" w:rsidP="0014208E">
      <w:pPr>
        <w:spacing w:line="380" w:lineRule="atLeast"/>
        <w:jc w:val="center"/>
        <w:rPr>
          <w:rFonts w:ascii="標楷體" w:eastAsia="標楷體" w:hAnsi="標楷體"/>
          <w:b/>
          <w:bCs/>
          <w:sz w:val="36"/>
          <w:szCs w:val="36"/>
        </w:rPr>
      </w:pPr>
    </w:p>
    <w:p w:rsidR="00C766A0" w:rsidRDefault="00C766A0" w:rsidP="0014208E">
      <w:pPr>
        <w:spacing w:line="380" w:lineRule="atLeast"/>
        <w:jc w:val="center"/>
        <w:rPr>
          <w:rFonts w:ascii="標楷體" w:eastAsia="標楷體" w:hAnsi="標楷體"/>
          <w:b/>
          <w:bCs/>
          <w:sz w:val="36"/>
          <w:szCs w:val="36"/>
        </w:rPr>
      </w:pPr>
    </w:p>
    <w:p w:rsidR="00C766A0" w:rsidRDefault="00C766A0" w:rsidP="0014208E">
      <w:pPr>
        <w:spacing w:line="380" w:lineRule="atLeast"/>
        <w:jc w:val="center"/>
        <w:rPr>
          <w:rFonts w:ascii="標楷體" w:eastAsia="標楷體" w:hAnsi="標楷體"/>
          <w:b/>
          <w:bCs/>
          <w:sz w:val="36"/>
          <w:szCs w:val="36"/>
        </w:rPr>
      </w:pPr>
    </w:p>
    <w:p w:rsidR="00C766A0" w:rsidRDefault="00C766A0" w:rsidP="0014208E">
      <w:pPr>
        <w:spacing w:line="380" w:lineRule="atLeast"/>
        <w:jc w:val="center"/>
        <w:rPr>
          <w:rFonts w:ascii="標楷體" w:eastAsia="標楷體" w:hAnsi="標楷體"/>
          <w:b/>
          <w:bCs/>
          <w:sz w:val="36"/>
          <w:szCs w:val="36"/>
        </w:rPr>
      </w:pPr>
    </w:p>
    <w:p w:rsidR="0014208E" w:rsidRPr="0014208E" w:rsidRDefault="0014208E" w:rsidP="0014208E">
      <w:pPr>
        <w:spacing w:line="380" w:lineRule="atLeast"/>
        <w:jc w:val="center"/>
        <w:rPr>
          <w:rFonts w:ascii="標楷體" w:eastAsia="標楷體" w:hAnsi="標楷體"/>
          <w:b/>
          <w:bCs/>
          <w:sz w:val="36"/>
          <w:szCs w:val="36"/>
        </w:rPr>
      </w:pPr>
      <w:r w:rsidRPr="0014208E">
        <w:rPr>
          <w:rFonts w:ascii="標楷體" w:eastAsia="標楷體" w:hAnsi="標楷體" w:hint="eastAsia"/>
          <w:b/>
          <w:bCs/>
          <w:sz w:val="36"/>
          <w:szCs w:val="36"/>
        </w:rPr>
        <w:t>臺北市立大直高級中學</w:t>
      </w:r>
      <w:r w:rsidRPr="0014208E">
        <w:rPr>
          <w:rFonts w:ascii="標楷體" w:eastAsia="標楷體" w:hAnsi="標楷體"/>
          <w:b/>
          <w:bCs/>
          <w:sz w:val="36"/>
          <w:szCs w:val="36"/>
        </w:rPr>
        <w:t>1</w:t>
      </w:r>
      <w:r w:rsidR="00ED1B4C">
        <w:rPr>
          <w:rFonts w:ascii="標楷體" w:eastAsia="標楷體" w:hAnsi="標楷體" w:hint="eastAsia"/>
          <w:b/>
          <w:bCs/>
          <w:sz w:val="36"/>
          <w:szCs w:val="36"/>
        </w:rPr>
        <w:t>0</w:t>
      </w:r>
      <w:r w:rsidR="003D58BC">
        <w:rPr>
          <w:rFonts w:ascii="標楷體" w:eastAsia="標楷體" w:hAnsi="標楷體"/>
          <w:b/>
          <w:bCs/>
          <w:sz w:val="36"/>
          <w:szCs w:val="36"/>
        </w:rPr>
        <w:t>5</w:t>
      </w:r>
      <w:r w:rsidRPr="0014208E">
        <w:rPr>
          <w:rFonts w:ascii="標楷體" w:eastAsia="標楷體" w:hAnsi="標楷體" w:hint="eastAsia"/>
          <w:b/>
          <w:bCs/>
          <w:sz w:val="36"/>
          <w:szCs w:val="36"/>
        </w:rPr>
        <w:t>學年度健康促進</w:t>
      </w:r>
    </w:p>
    <w:p w:rsidR="0014208E" w:rsidRPr="0014208E" w:rsidRDefault="0014208E" w:rsidP="0014208E">
      <w:pPr>
        <w:spacing w:line="380" w:lineRule="atLeast"/>
        <w:jc w:val="center"/>
        <w:rPr>
          <w:rFonts w:ascii="標楷體" w:eastAsia="標楷體" w:hAnsi="標楷體"/>
          <w:b/>
          <w:bCs/>
          <w:sz w:val="36"/>
          <w:szCs w:val="36"/>
        </w:rPr>
      </w:pPr>
      <w:r w:rsidRPr="0014208E">
        <w:rPr>
          <w:rFonts w:ascii="標楷體" w:eastAsia="標楷體" w:hAnsi="標楷體" w:hint="eastAsia"/>
          <w:b/>
          <w:bCs/>
          <w:sz w:val="36"/>
          <w:szCs w:val="36"/>
        </w:rPr>
        <w:t>~</w:t>
      </w:r>
      <w:r w:rsidR="00ED1B4C">
        <w:rPr>
          <w:rFonts w:ascii="標楷體" w:eastAsia="標楷體" w:hAnsi="標楷體" w:hint="eastAsia"/>
          <w:b/>
          <w:bCs/>
          <w:sz w:val="36"/>
          <w:szCs w:val="36"/>
        </w:rPr>
        <w:t>正確用藥成果</w:t>
      </w:r>
      <w:r w:rsidRPr="0014208E">
        <w:rPr>
          <w:rFonts w:ascii="標楷體" w:eastAsia="標楷體" w:hAnsi="標楷體" w:hint="eastAsia"/>
          <w:b/>
          <w:bCs/>
          <w:sz w:val="36"/>
          <w:szCs w:val="36"/>
        </w:rPr>
        <w:t>報告~</w:t>
      </w:r>
    </w:p>
    <w:p w:rsidR="0014208E" w:rsidRPr="0014208E" w:rsidRDefault="0014208E" w:rsidP="0014208E">
      <w:pPr>
        <w:spacing w:line="380" w:lineRule="atLeast"/>
        <w:jc w:val="center"/>
        <w:rPr>
          <w:rFonts w:ascii="標楷體" w:eastAsia="標楷體" w:hAnsi="標楷體"/>
          <w:b/>
          <w:bCs/>
          <w:sz w:val="32"/>
          <w:szCs w:val="32"/>
        </w:rPr>
      </w:pPr>
      <w:r w:rsidRPr="0014208E">
        <w:rPr>
          <w:rFonts w:ascii="標楷體" w:eastAsia="標楷體" w:hAnsi="標楷體" w:hint="eastAsia"/>
          <w:b/>
          <w:bCs/>
          <w:sz w:val="32"/>
          <w:szCs w:val="32"/>
        </w:rPr>
        <w:t>壹、前言</w:t>
      </w:r>
    </w:p>
    <w:p w:rsidR="00881E5C" w:rsidRDefault="00BD433F" w:rsidP="0014208E">
      <w:pPr>
        <w:spacing w:line="380" w:lineRule="atLeast"/>
        <w:ind w:left="2" w:firstLineChars="199" w:firstLine="537"/>
        <w:rPr>
          <w:rFonts w:ascii="標楷體" w:eastAsia="標楷體" w:hAnsi="標楷體"/>
          <w:sz w:val="27"/>
          <w:szCs w:val="27"/>
        </w:rPr>
      </w:pPr>
      <w:r w:rsidRPr="00BD433F">
        <w:rPr>
          <w:rFonts w:ascii="標楷體" w:eastAsia="標楷體" w:hAnsi="標楷體" w:hint="eastAsia"/>
          <w:sz w:val="27"/>
          <w:szCs w:val="27"/>
        </w:rPr>
        <w:t>衛生署國民健康局於民國101年「健康行為危險因子監測系統」電話訪問，受訪的1萬6854名18歲以上民眾，高達</w:t>
      </w:r>
      <w:proofErr w:type="gramStart"/>
      <w:r w:rsidRPr="00BD433F">
        <w:rPr>
          <w:rFonts w:ascii="標楷體" w:eastAsia="標楷體" w:hAnsi="標楷體" w:hint="eastAsia"/>
          <w:sz w:val="27"/>
          <w:szCs w:val="27"/>
        </w:rPr>
        <w:t>7成</w:t>
      </w:r>
      <w:proofErr w:type="gramEnd"/>
      <w:r w:rsidRPr="00BD433F">
        <w:rPr>
          <w:rFonts w:ascii="標楷體" w:eastAsia="標楷體" w:hAnsi="標楷體" w:hint="eastAsia"/>
          <w:sz w:val="27"/>
          <w:szCs w:val="27"/>
        </w:rPr>
        <w:t>民眾缺乏正確觀念，民眾</w:t>
      </w:r>
      <w:r w:rsidR="006B3E36" w:rsidRPr="00BD433F">
        <w:rPr>
          <w:rFonts w:ascii="標楷體" w:eastAsia="標楷體" w:hAnsi="標楷體"/>
          <w:sz w:val="27"/>
          <w:szCs w:val="27"/>
        </w:rPr>
        <w:t>至今仍有太多對藥物的錯誤觀念，認為藥是「有病治病，</w:t>
      </w:r>
      <w:proofErr w:type="gramStart"/>
      <w:r w:rsidR="006B3E36" w:rsidRPr="00BD433F">
        <w:rPr>
          <w:rFonts w:ascii="標楷體" w:eastAsia="標楷體" w:hAnsi="標楷體"/>
          <w:sz w:val="27"/>
          <w:szCs w:val="27"/>
        </w:rPr>
        <w:t>無病補身</w:t>
      </w:r>
      <w:proofErr w:type="gramEnd"/>
      <w:r w:rsidR="006B3E36" w:rsidRPr="00BD433F">
        <w:rPr>
          <w:rFonts w:ascii="標楷體" w:eastAsia="標楷體" w:hAnsi="標楷體"/>
          <w:sz w:val="27"/>
          <w:szCs w:val="27"/>
        </w:rPr>
        <w:t>」</w:t>
      </w:r>
      <w:r w:rsidR="00D94145">
        <w:rPr>
          <w:rFonts w:ascii="新細明體" w:hAnsi="新細明體" w:hint="eastAsia"/>
          <w:sz w:val="27"/>
          <w:szCs w:val="27"/>
        </w:rPr>
        <w:t>、</w:t>
      </w:r>
      <w:r w:rsidR="006B3E36" w:rsidRPr="00BD433F">
        <w:rPr>
          <w:rFonts w:ascii="標楷體" w:eastAsia="標楷體" w:hAnsi="標楷體"/>
          <w:sz w:val="27"/>
          <w:szCs w:val="27"/>
        </w:rPr>
        <w:t>「</w:t>
      </w:r>
      <w:proofErr w:type="gramStart"/>
      <w:r w:rsidR="006B3E36" w:rsidRPr="00BD433F">
        <w:rPr>
          <w:rFonts w:ascii="標楷體" w:eastAsia="標楷體" w:hAnsi="標楷體"/>
          <w:sz w:val="27"/>
          <w:szCs w:val="27"/>
        </w:rPr>
        <w:t>藥愈貴</w:t>
      </w:r>
      <w:proofErr w:type="gramEnd"/>
      <w:r w:rsidR="006B3E36" w:rsidRPr="00BD433F">
        <w:rPr>
          <w:rFonts w:ascii="標楷體" w:eastAsia="標楷體" w:hAnsi="標楷體"/>
          <w:sz w:val="27"/>
          <w:szCs w:val="27"/>
        </w:rPr>
        <w:t>療效愈大」</w:t>
      </w:r>
      <w:r w:rsidR="00D94145">
        <w:rPr>
          <w:rFonts w:ascii="新細明體" w:hAnsi="新細明體" w:hint="eastAsia"/>
          <w:sz w:val="27"/>
          <w:szCs w:val="27"/>
        </w:rPr>
        <w:t>、</w:t>
      </w:r>
      <w:r w:rsidR="006B3E36" w:rsidRPr="00BD433F">
        <w:rPr>
          <w:rFonts w:ascii="標楷體" w:eastAsia="標楷體" w:hAnsi="標楷體"/>
          <w:sz w:val="27"/>
          <w:szCs w:val="27"/>
        </w:rPr>
        <w:t>「上醫院就要求打針」</w:t>
      </w:r>
      <w:r w:rsidR="00D94145">
        <w:rPr>
          <w:rFonts w:ascii="標楷體" w:eastAsia="標楷體" w:hAnsi="標楷體"/>
          <w:sz w:val="27"/>
          <w:szCs w:val="27"/>
        </w:rPr>
        <w:t>…</w:t>
      </w:r>
      <w:r w:rsidR="006B3E36" w:rsidRPr="00BD433F">
        <w:rPr>
          <w:rFonts w:ascii="標楷體" w:eastAsia="標楷體" w:hAnsi="標楷體"/>
          <w:sz w:val="27"/>
          <w:szCs w:val="27"/>
        </w:rPr>
        <w:t>等許多不正確的用藥</w:t>
      </w:r>
      <w:r w:rsidR="00D94145">
        <w:rPr>
          <w:rFonts w:ascii="標楷體" w:eastAsia="標楷體" w:hAnsi="標楷體" w:hint="eastAsia"/>
          <w:sz w:val="27"/>
          <w:szCs w:val="27"/>
        </w:rPr>
        <w:t>觀念</w:t>
      </w:r>
      <w:r w:rsidR="006B3E36" w:rsidRPr="00BD433F">
        <w:rPr>
          <w:rFonts w:ascii="標楷體" w:eastAsia="標楷體" w:hAnsi="標楷體"/>
          <w:sz w:val="27"/>
          <w:szCs w:val="27"/>
        </w:rPr>
        <w:t>，加上各種傳播媒體及誇大不實廣告的誤導，有一些人常有自我診斷、隨意購買成藥服用的習慣，而導致誤用藥物的意外情況發生。長久以來，</w:t>
      </w:r>
      <w:r w:rsidR="00881E5C">
        <w:rPr>
          <w:rFonts w:ascii="標楷體" w:eastAsia="標楷體" w:hAnsi="標楷體" w:hint="eastAsia"/>
          <w:sz w:val="27"/>
          <w:szCs w:val="27"/>
        </w:rPr>
        <w:t>民眾</w:t>
      </w:r>
      <w:r w:rsidR="006B3E36" w:rsidRPr="00BD433F">
        <w:rPr>
          <w:rFonts w:ascii="標楷體" w:eastAsia="標楷體" w:hAnsi="標楷體"/>
          <w:sz w:val="27"/>
          <w:szCs w:val="27"/>
        </w:rPr>
        <w:t>取得藥物，一般都遵照醫師指示服藥，較少主動思考並提出問題，甚至在一知半解的情況下將藥物分享給有同樣症狀的好友，卻不知藥物因個體差異的不同，所引發的藥理效應也不同，進而產生嚴重的副作用。這麼一來不但未能安全而有</w:t>
      </w:r>
      <w:r w:rsidR="00881E5C">
        <w:rPr>
          <w:rFonts w:ascii="標楷體" w:eastAsia="標楷體" w:hAnsi="標楷體"/>
          <w:sz w:val="27"/>
          <w:szCs w:val="27"/>
        </w:rPr>
        <w:t>效的使用藥物，反而可能讓身體遭受副作用，且未獲得良好的治療結果</w:t>
      </w:r>
      <w:r w:rsidR="006B3E36" w:rsidRPr="00BD433F">
        <w:rPr>
          <w:rFonts w:ascii="標楷體" w:eastAsia="標楷體" w:hAnsi="標楷體"/>
          <w:sz w:val="27"/>
          <w:szCs w:val="27"/>
        </w:rPr>
        <w:t>。</w:t>
      </w:r>
    </w:p>
    <w:p w:rsidR="000B50AA" w:rsidRDefault="00881E5C" w:rsidP="000B50AA">
      <w:pPr>
        <w:spacing w:line="380" w:lineRule="atLeast"/>
        <w:ind w:left="2" w:firstLine="565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另外，</w:t>
      </w:r>
      <w:r w:rsidRPr="00881E5C">
        <w:rPr>
          <w:rFonts w:ascii="標楷體" w:eastAsia="標楷體" w:hAnsi="標楷體"/>
          <w:sz w:val="27"/>
          <w:szCs w:val="27"/>
        </w:rPr>
        <w:t>根據統計</w:t>
      </w:r>
      <w:r w:rsidR="0053193C">
        <w:rPr>
          <w:rFonts w:ascii="標楷體" w:eastAsia="標楷體" w:hAnsi="標楷體" w:hint="eastAsia"/>
          <w:sz w:val="27"/>
          <w:szCs w:val="27"/>
        </w:rPr>
        <w:t>，</w:t>
      </w:r>
      <w:r w:rsidRPr="00881E5C">
        <w:rPr>
          <w:rFonts w:ascii="標楷體" w:eastAsia="標楷體" w:hAnsi="標楷體"/>
          <w:sz w:val="27"/>
          <w:szCs w:val="27"/>
        </w:rPr>
        <w:t>臺灣人年平均用藥是美國人的七倍多，但這些藥品多數的下場都是進了垃圾桶、馬桶或囤積家中</w:t>
      </w:r>
      <w:r w:rsidRPr="00881E5C">
        <w:rPr>
          <w:rFonts w:ascii="標楷體" w:eastAsia="標楷體" w:hAnsi="標楷體" w:hint="eastAsia"/>
          <w:sz w:val="27"/>
          <w:szCs w:val="27"/>
        </w:rPr>
        <w:t>，</w:t>
      </w:r>
      <w:r w:rsidR="000B50AA" w:rsidRPr="00881E5C">
        <w:rPr>
          <w:rFonts w:ascii="標楷體" w:eastAsia="標楷體" w:hAnsi="標楷體"/>
          <w:sz w:val="27"/>
          <w:szCs w:val="27"/>
        </w:rPr>
        <w:t>中華民國藥師公會全國聯合會推估，全</w:t>
      </w:r>
      <w:proofErr w:type="gramStart"/>
      <w:r w:rsidR="000B50AA" w:rsidRPr="00881E5C">
        <w:rPr>
          <w:rFonts w:ascii="標楷體" w:eastAsia="標楷體" w:hAnsi="標楷體"/>
          <w:sz w:val="27"/>
          <w:szCs w:val="27"/>
        </w:rPr>
        <w:t>臺</w:t>
      </w:r>
      <w:proofErr w:type="gramEnd"/>
      <w:r w:rsidR="000B50AA" w:rsidRPr="00881E5C">
        <w:rPr>
          <w:rFonts w:ascii="標楷體" w:eastAsia="標楷體" w:hAnsi="標楷體"/>
          <w:sz w:val="27"/>
          <w:szCs w:val="27"/>
        </w:rPr>
        <w:t>每年浪費掉的藥物多達</w:t>
      </w:r>
      <w:r w:rsidR="0053193C">
        <w:rPr>
          <w:rFonts w:ascii="標楷體" w:eastAsia="標楷體" w:hAnsi="標楷體" w:hint="eastAsia"/>
          <w:sz w:val="27"/>
          <w:szCs w:val="27"/>
        </w:rPr>
        <w:t>3</w:t>
      </w:r>
      <w:r w:rsidR="0053193C">
        <w:rPr>
          <w:rFonts w:ascii="標楷體" w:eastAsia="標楷體" w:hAnsi="標楷體"/>
          <w:sz w:val="27"/>
          <w:szCs w:val="27"/>
        </w:rPr>
        <w:t>6</w:t>
      </w:r>
      <w:r w:rsidR="000B50AA" w:rsidRPr="00881E5C">
        <w:rPr>
          <w:rFonts w:ascii="標楷體" w:eastAsia="標楷體" w:hAnsi="標楷體"/>
          <w:sz w:val="27"/>
          <w:szCs w:val="27"/>
        </w:rPr>
        <w:t>公噸，價值近新台幣</w:t>
      </w:r>
      <w:r w:rsidR="0053193C">
        <w:rPr>
          <w:rFonts w:ascii="標楷體" w:eastAsia="標楷體" w:hAnsi="標楷體" w:hint="eastAsia"/>
          <w:sz w:val="27"/>
          <w:szCs w:val="27"/>
        </w:rPr>
        <w:t>3</w:t>
      </w:r>
      <w:r w:rsidR="000B50AA" w:rsidRPr="00881E5C">
        <w:rPr>
          <w:rFonts w:ascii="標楷體" w:eastAsia="標楷體" w:hAnsi="標楷體"/>
          <w:sz w:val="27"/>
          <w:szCs w:val="27"/>
        </w:rPr>
        <w:t>億元，虛耗健保資源。</w:t>
      </w:r>
      <w:r w:rsidRPr="00881E5C">
        <w:rPr>
          <w:rFonts w:ascii="標楷體" w:eastAsia="標楷體" w:hAnsi="標楷體" w:hint="eastAsia"/>
          <w:sz w:val="27"/>
          <w:szCs w:val="27"/>
        </w:rPr>
        <w:t>很多民眾不清楚藥品回收的觀念，常常可以見到他們直接</w:t>
      </w:r>
      <w:proofErr w:type="gramStart"/>
      <w:r w:rsidRPr="00881E5C">
        <w:rPr>
          <w:rFonts w:ascii="標楷體" w:eastAsia="標楷體" w:hAnsi="標楷體" w:hint="eastAsia"/>
          <w:sz w:val="27"/>
          <w:szCs w:val="27"/>
        </w:rPr>
        <w:t>把藥丟</w:t>
      </w:r>
      <w:proofErr w:type="gramEnd"/>
      <w:r w:rsidRPr="00881E5C">
        <w:rPr>
          <w:rFonts w:ascii="標楷體" w:eastAsia="標楷體" w:hAnsi="標楷體" w:hint="eastAsia"/>
          <w:sz w:val="27"/>
          <w:szCs w:val="27"/>
        </w:rPr>
        <w:t>垃圾桶的情況，</w:t>
      </w:r>
      <w:r w:rsidR="00BD433F" w:rsidRPr="00BD433F">
        <w:rPr>
          <w:rFonts w:ascii="標楷體" w:eastAsia="標楷體" w:hAnsi="標楷體" w:hint="eastAsia"/>
          <w:sz w:val="27"/>
          <w:szCs w:val="27"/>
        </w:rPr>
        <w:t>不但會造成環境的汙染，對醫療資源也是種浪費</w:t>
      </w:r>
      <w:r w:rsidR="0053193C">
        <w:rPr>
          <w:rFonts w:ascii="標楷體" w:eastAsia="標楷體" w:hAnsi="標楷體" w:hint="eastAsia"/>
          <w:sz w:val="27"/>
          <w:szCs w:val="27"/>
        </w:rPr>
        <w:t>。</w:t>
      </w:r>
    </w:p>
    <w:p w:rsidR="00881E5C" w:rsidRPr="00BD433F" w:rsidRDefault="000B50AA" w:rsidP="000B50AA">
      <w:pPr>
        <w:spacing w:line="380" w:lineRule="atLeast"/>
        <w:ind w:left="2" w:firstLine="565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有鑑於此，</w:t>
      </w:r>
      <w:r w:rsidRPr="00BD433F">
        <w:rPr>
          <w:rFonts w:ascii="標楷體" w:eastAsia="標楷體" w:hAnsi="標楷體" w:hint="eastAsia"/>
          <w:sz w:val="27"/>
          <w:szCs w:val="27"/>
        </w:rPr>
        <w:t>「正確用藥」的觀念</w:t>
      </w:r>
      <w:r>
        <w:rPr>
          <w:rFonts w:ascii="標楷體" w:eastAsia="標楷體" w:hAnsi="標楷體" w:hint="eastAsia"/>
          <w:sz w:val="27"/>
          <w:szCs w:val="27"/>
        </w:rPr>
        <w:t>需落實於學校教育，讓學生將正確用藥的觀念扎根，並與家人分享，以潛移默化的方式，</w:t>
      </w:r>
      <w:r w:rsidR="00295816">
        <w:rPr>
          <w:rFonts w:ascii="標楷體" w:eastAsia="標楷體" w:hAnsi="標楷體" w:hint="eastAsia"/>
          <w:sz w:val="27"/>
          <w:szCs w:val="27"/>
        </w:rPr>
        <w:t>培養</w:t>
      </w:r>
      <w:r>
        <w:rPr>
          <w:rFonts w:ascii="標楷體" w:eastAsia="標楷體" w:hAnsi="標楷體" w:hint="eastAsia"/>
          <w:sz w:val="27"/>
          <w:szCs w:val="27"/>
        </w:rPr>
        <w:t>學生甚至家中父母</w:t>
      </w:r>
      <w:r>
        <w:rPr>
          <w:rFonts w:ascii="新細明體" w:hAnsi="新細明體" w:hint="eastAsia"/>
          <w:sz w:val="27"/>
          <w:szCs w:val="27"/>
        </w:rPr>
        <w:t>、</w:t>
      </w:r>
      <w:r>
        <w:rPr>
          <w:rFonts w:ascii="標楷體" w:eastAsia="標楷體" w:hAnsi="標楷體" w:hint="eastAsia"/>
          <w:sz w:val="27"/>
          <w:szCs w:val="27"/>
        </w:rPr>
        <w:t>親人</w:t>
      </w:r>
      <w:r w:rsidRPr="00BD433F">
        <w:rPr>
          <w:rFonts w:ascii="標楷體" w:eastAsia="標楷體" w:hAnsi="標楷體" w:hint="eastAsia"/>
          <w:sz w:val="27"/>
          <w:szCs w:val="27"/>
        </w:rPr>
        <w:t>「正確用藥」的觀念</w:t>
      </w:r>
      <w:r>
        <w:rPr>
          <w:rFonts w:ascii="標楷體" w:eastAsia="標楷體" w:hAnsi="標楷體" w:hint="eastAsia"/>
          <w:sz w:val="27"/>
          <w:szCs w:val="27"/>
        </w:rPr>
        <w:t>，並降低隨意丟棄藥物的習慣，</w:t>
      </w:r>
      <w:r w:rsidR="00295816">
        <w:rPr>
          <w:rFonts w:ascii="標楷體" w:eastAsia="標楷體" w:hAnsi="標楷體" w:hint="eastAsia"/>
          <w:sz w:val="27"/>
          <w:szCs w:val="27"/>
        </w:rPr>
        <w:t>保持土地及水源的潔淨</w:t>
      </w:r>
      <w:r>
        <w:rPr>
          <w:rFonts w:ascii="標楷體" w:eastAsia="標楷體" w:hAnsi="標楷體" w:hint="eastAsia"/>
          <w:sz w:val="27"/>
          <w:szCs w:val="27"/>
        </w:rPr>
        <w:t>，因此，本校</w:t>
      </w:r>
      <w:proofErr w:type="gramStart"/>
      <w:r>
        <w:rPr>
          <w:rFonts w:ascii="標楷體" w:eastAsia="標楷體" w:hAnsi="標楷體" w:hint="eastAsia"/>
          <w:sz w:val="27"/>
          <w:szCs w:val="27"/>
        </w:rPr>
        <w:t>10</w:t>
      </w:r>
      <w:r w:rsidR="003D58BC">
        <w:rPr>
          <w:rFonts w:ascii="標楷體" w:eastAsia="標楷體" w:hAnsi="標楷體"/>
          <w:sz w:val="27"/>
          <w:szCs w:val="27"/>
        </w:rPr>
        <w:t>5</w:t>
      </w:r>
      <w:r>
        <w:rPr>
          <w:rFonts w:ascii="標楷體" w:eastAsia="標楷體" w:hAnsi="標楷體" w:hint="eastAsia"/>
          <w:sz w:val="27"/>
          <w:szCs w:val="27"/>
        </w:rPr>
        <w:t>年健促以</w:t>
      </w:r>
      <w:proofErr w:type="gramEnd"/>
      <w:r>
        <w:rPr>
          <w:rFonts w:ascii="標楷體" w:eastAsia="標楷體" w:hAnsi="標楷體" w:hint="eastAsia"/>
          <w:sz w:val="27"/>
          <w:szCs w:val="27"/>
        </w:rPr>
        <w:t>「正確用藥」為議題。</w:t>
      </w:r>
    </w:p>
    <w:p w:rsidR="006B3E36" w:rsidRPr="000B50AA" w:rsidRDefault="006B3E36" w:rsidP="0014208E">
      <w:pPr>
        <w:spacing w:line="380" w:lineRule="atLeast"/>
        <w:ind w:left="2" w:firstLineChars="199" w:firstLine="537"/>
        <w:rPr>
          <w:rFonts w:ascii="標楷體" w:eastAsia="標楷體" w:hAnsi="標楷體"/>
          <w:sz w:val="27"/>
          <w:szCs w:val="27"/>
        </w:rPr>
      </w:pPr>
    </w:p>
    <w:p w:rsidR="0014208E" w:rsidRDefault="0014208E" w:rsidP="0014208E">
      <w:pPr>
        <w:spacing w:line="380" w:lineRule="atLeast"/>
        <w:ind w:left="1388" w:hangingChars="514" w:hanging="1388"/>
        <w:jc w:val="both"/>
        <w:rPr>
          <w:rFonts w:ascii="標楷體" w:eastAsia="標楷體" w:hAnsi="標楷體"/>
          <w:sz w:val="27"/>
          <w:szCs w:val="27"/>
        </w:rPr>
      </w:pPr>
    </w:p>
    <w:p w:rsidR="000B50AA" w:rsidRDefault="000B50AA" w:rsidP="0014208E">
      <w:pPr>
        <w:spacing w:line="380" w:lineRule="atLeast"/>
        <w:ind w:left="1621" w:hangingChars="506" w:hanging="162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0B50AA" w:rsidRDefault="000B50AA" w:rsidP="0014208E">
      <w:pPr>
        <w:spacing w:line="380" w:lineRule="atLeast"/>
        <w:ind w:left="1621" w:hangingChars="506" w:hanging="162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295816" w:rsidRDefault="00295816" w:rsidP="0014208E">
      <w:pPr>
        <w:spacing w:line="380" w:lineRule="atLeast"/>
        <w:ind w:left="1621" w:hangingChars="506" w:hanging="162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747EA3" w:rsidRDefault="00747EA3" w:rsidP="0014208E">
      <w:pPr>
        <w:spacing w:line="380" w:lineRule="atLeast"/>
        <w:ind w:left="1621" w:hangingChars="506" w:hanging="1621"/>
        <w:jc w:val="center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 w:hint="eastAsia"/>
          <w:b/>
          <w:bCs/>
          <w:sz w:val="32"/>
          <w:szCs w:val="32"/>
        </w:rPr>
        <w:lastRenderedPageBreak/>
        <w:t>貳</w:t>
      </w:r>
      <w:r>
        <w:rPr>
          <w:rFonts w:ascii="新細明體" w:hAnsi="新細明體" w:hint="eastAsia"/>
          <w:b/>
          <w:bCs/>
          <w:sz w:val="32"/>
          <w:szCs w:val="32"/>
        </w:rPr>
        <w:t>、</w:t>
      </w:r>
      <w:r>
        <w:rPr>
          <w:rFonts w:ascii="標楷體" w:eastAsia="標楷體" w:hAnsi="標楷體" w:hint="eastAsia"/>
          <w:b/>
          <w:bCs/>
          <w:sz w:val="32"/>
          <w:szCs w:val="32"/>
        </w:rPr>
        <w:t>計畫進度表</w:t>
      </w:r>
    </w:p>
    <w:p w:rsidR="00747EA3" w:rsidRDefault="00747EA3" w:rsidP="0014208E">
      <w:pPr>
        <w:spacing w:line="380" w:lineRule="atLeast"/>
        <w:ind w:left="1621" w:hangingChars="506" w:hanging="162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tbl>
      <w:tblPr>
        <w:tblStyle w:val="a9"/>
        <w:tblW w:w="10773" w:type="dxa"/>
        <w:tblInd w:w="-856" w:type="dxa"/>
        <w:tblLook w:val="04A0" w:firstRow="1" w:lastRow="0" w:firstColumn="1" w:lastColumn="0" w:noHBand="0" w:noVBand="1"/>
      </w:tblPr>
      <w:tblGrid>
        <w:gridCol w:w="2411"/>
        <w:gridCol w:w="892"/>
        <w:gridCol w:w="826"/>
        <w:gridCol w:w="812"/>
        <w:gridCol w:w="830"/>
        <w:gridCol w:w="914"/>
        <w:gridCol w:w="830"/>
        <w:gridCol w:w="830"/>
        <w:gridCol w:w="830"/>
        <w:gridCol w:w="830"/>
        <w:gridCol w:w="768"/>
      </w:tblGrid>
      <w:tr w:rsidR="00876D8A" w:rsidRPr="001058A4" w:rsidTr="00524C88">
        <w:trPr>
          <w:trHeight w:val="620"/>
        </w:trPr>
        <w:tc>
          <w:tcPr>
            <w:tcW w:w="2411" w:type="dxa"/>
            <w:tcBorders>
              <w:bottom w:val="single" w:sz="4" w:space="0" w:color="auto"/>
              <w:right w:val="single" w:sz="12" w:space="0" w:color="auto"/>
            </w:tcBorders>
          </w:tcPr>
          <w:p w:rsidR="00876D8A" w:rsidRPr="001058A4" w:rsidRDefault="00876D8A" w:rsidP="00747EA3">
            <w:pPr>
              <w:ind w:leftChars="-45" w:hangingChars="45" w:hanging="108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年份</w:t>
            </w:r>
          </w:p>
        </w:tc>
        <w:tc>
          <w:tcPr>
            <w:tcW w:w="3360" w:type="dxa"/>
            <w:gridSpan w:val="4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105年</w:t>
            </w:r>
          </w:p>
        </w:tc>
        <w:tc>
          <w:tcPr>
            <w:tcW w:w="5002" w:type="dxa"/>
            <w:gridSpan w:val="6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106年</w:t>
            </w:r>
          </w:p>
        </w:tc>
      </w:tr>
      <w:tr w:rsidR="00876D8A" w:rsidRPr="001058A4" w:rsidTr="00524C88">
        <w:trPr>
          <w:trHeight w:val="555"/>
        </w:trPr>
        <w:tc>
          <w:tcPr>
            <w:tcW w:w="2411" w:type="dxa"/>
            <w:tcBorders>
              <w:right w:val="single" w:sz="12" w:space="0" w:color="auto"/>
              <w:tl2br w:val="single" w:sz="4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433EBE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7BABAD70" wp14:editId="0429A5A4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264159</wp:posOffset>
                      </wp:positionV>
                      <wp:extent cx="819150" cy="323850"/>
                      <wp:effectExtent l="0" t="0" r="0" b="0"/>
                      <wp:wrapSquare wrapText="bothSides"/>
                      <wp:docPr id="21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819150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24C88" w:rsidRPr="00433EBE" w:rsidRDefault="00524C88" w:rsidP="00747EA3">
                                  <w:pPr>
                                    <w:rPr>
                                      <w:rFonts w:ascii="標楷體" w:eastAsia="標楷體" w:hAnsi="標楷體"/>
                                    </w:rPr>
                                  </w:pPr>
                                  <w:r w:rsidRPr="00433EBE">
                                    <w:rPr>
                                      <w:rFonts w:ascii="標楷體" w:eastAsia="標楷體" w:hAnsi="標楷體" w:hint="eastAsia"/>
                                    </w:rPr>
                                    <w:t>主辦項目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BABAD7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2" o:spid="_x0000_s1026" type="#_x0000_t202" style="position:absolute;margin-left:-4.4pt;margin-top:20.8pt;width:64.5pt;height:25.5pt;rotation:180;flip:y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" stroked="f">
                      <v:textbox>
                        <w:txbxContent>
                          <w:p w:rsidR="00524C88" w:rsidRPr="00433EBE" w:rsidRDefault="00524C88" w:rsidP="00747EA3">
                            <w:pPr>
                              <w:rPr>
                                <w:rFonts w:ascii="標楷體" w:eastAsia="標楷體" w:hAnsi="標楷體" w:hint="eastAsia"/>
                              </w:rPr>
                            </w:pPr>
                            <w:r w:rsidRPr="00433EBE">
                              <w:rPr>
                                <w:rFonts w:ascii="標楷體" w:eastAsia="標楷體" w:hAnsi="標楷體" w:hint="eastAsia"/>
                              </w:rPr>
                              <w:t>主辦項目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433EBE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2474576C" wp14:editId="1E4A83A2">
                      <wp:simplePos x="0" y="0"/>
                      <wp:positionH relativeFrom="column">
                        <wp:posOffset>868680</wp:posOffset>
                      </wp:positionH>
                      <wp:positionV relativeFrom="paragraph">
                        <wp:posOffset>36195</wp:posOffset>
                      </wp:positionV>
                      <wp:extent cx="504825" cy="323850"/>
                      <wp:effectExtent l="0" t="0" r="9525" b="0"/>
                      <wp:wrapSquare wrapText="bothSides"/>
                      <wp:docPr id="2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0800000" flipV="1">
                                <a:off x="0" y="0"/>
                                <a:ext cx="5048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24C88" w:rsidRPr="00433EBE" w:rsidRDefault="00524C88" w:rsidP="00747EA3">
                                  <w:pPr>
                                    <w:rPr>
                                      <w:rFonts w:ascii="標楷體" w:eastAsia="標楷體" w:hAnsi="標楷體"/>
                                    </w:rPr>
                                  </w:pPr>
                                  <w:r w:rsidRPr="00433EBE">
                                    <w:rPr>
                                      <w:rFonts w:ascii="標楷體" w:eastAsia="標楷體" w:hAnsi="標楷體" w:hint="eastAsia"/>
                                    </w:rPr>
                                    <w:t>月份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74576C" id="_x0000_s1027" type="#_x0000_t202" style="position:absolute;margin-left:68.4pt;margin-top:2.85pt;width:39.75pt;height:25.5pt;rotation:180;flip:y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" stroked="f">
                      <v:textbox>
                        <w:txbxContent>
                          <w:p w:rsidR="00524C88" w:rsidRPr="00433EBE" w:rsidRDefault="00524C88" w:rsidP="00747EA3">
                            <w:pPr>
                              <w:rPr>
                                <w:rFonts w:ascii="標楷體" w:eastAsia="標楷體" w:hAnsi="標楷體" w:hint="eastAsia"/>
                              </w:rPr>
                            </w:pPr>
                            <w:r w:rsidRPr="00433EBE">
                              <w:rPr>
                                <w:rFonts w:ascii="標楷體" w:eastAsia="標楷體" w:hAnsi="標楷體" w:hint="eastAsia"/>
                              </w:rPr>
                              <w:t>月份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9月</w:t>
            </w: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10月</w:t>
            </w: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11月</w: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12月</w:t>
            </w: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01月</w: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02月</w: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03月</w: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04月</w: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05月</w:t>
            </w: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6月</w:t>
            </w:r>
          </w:p>
        </w:tc>
      </w:tr>
      <w:tr w:rsidR="00876D8A" w:rsidRPr="001058A4" w:rsidTr="00524C88">
        <w:trPr>
          <w:trHeight w:val="847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選定議題</w: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18475B6" wp14:editId="01A4B5DE">
                      <wp:simplePos x="0" y="0"/>
                      <wp:positionH relativeFrom="column">
                        <wp:posOffset>-53538</wp:posOffset>
                      </wp:positionH>
                      <wp:positionV relativeFrom="paragraph">
                        <wp:posOffset>-1547</wp:posOffset>
                      </wp:positionV>
                      <wp:extent cx="546011" cy="228600"/>
                      <wp:effectExtent l="0" t="0" r="26035" b="19050"/>
                      <wp:wrapNone/>
                      <wp:docPr id="3" name="矩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6011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6C3B71" id="矩形 3" o:spid="_x0000_s1026" style="position:absolute;margin-left:-4.2pt;margin-top:-.1pt;width:43pt;height:1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" fillcolor="#00b0f0" strokecolor="#1f4d78 [1604]" strokeweight="1pt"/>
                  </w:pict>
                </mc:Fallback>
              </mc:AlternateContent>
            </w: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701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正確用藥</w:t>
            </w:r>
            <w:proofErr w:type="gramStart"/>
            <w:r w:rsidRPr="001058A4">
              <w:rPr>
                <w:rFonts w:ascii="標楷體" w:eastAsia="標楷體" w:hAnsi="標楷體" w:hint="eastAsia"/>
              </w:rPr>
              <w:t>問卷前測</w:t>
            </w:r>
            <w:proofErr w:type="gramEnd"/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26E1A4BF" wp14:editId="3979F57A">
                      <wp:simplePos x="0" y="0"/>
                      <wp:positionH relativeFrom="column">
                        <wp:posOffset>-66165</wp:posOffset>
                      </wp:positionH>
                      <wp:positionV relativeFrom="paragraph">
                        <wp:posOffset>8049</wp:posOffset>
                      </wp:positionV>
                      <wp:extent cx="515155" cy="228600"/>
                      <wp:effectExtent l="0" t="0" r="18415" b="19050"/>
                      <wp:wrapNone/>
                      <wp:docPr id="10" name="矩形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515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F75081" id="矩形 10" o:spid="_x0000_s1026" style="position:absolute;margin-left:-5.2pt;margin-top:.65pt;width:40.55pt;height:1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" fillcolor="#00b0f0" strokecolor="#41719c" strokeweight="1pt"/>
                  </w:pict>
                </mc:Fallback>
              </mc:AlternateContent>
            </w: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850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校慶園遊會-</w:t>
            </w:r>
          </w:p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正確用藥Fallow me</w: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6CB103E" wp14:editId="073ADE43">
                      <wp:simplePos x="0" y="0"/>
                      <wp:positionH relativeFrom="column">
                        <wp:posOffset>-69081</wp:posOffset>
                      </wp:positionH>
                      <wp:positionV relativeFrom="paragraph">
                        <wp:posOffset>885</wp:posOffset>
                      </wp:positionV>
                      <wp:extent cx="502276" cy="228600"/>
                      <wp:effectExtent l="0" t="0" r="12700" b="19050"/>
                      <wp:wrapNone/>
                      <wp:docPr id="14" name="矩形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2276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239557" id="矩形 14" o:spid="_x0000_s1026" style="position:absolute;margin-left:-5.45pt;margin-top:.05pt;width:39.55pt;height:1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" fillcolor="#00b0f0" strokecolor="#41719c" strokeweight="1pt"/>
                  </w:pict>
                </mc:Fallback>
              </mc:AlternateConten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676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國中導師反毒教育</w: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786D6B9B" wp14:editId="18C60D27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-2540</wp:posOffset>
                      </wp:positionV>
                      <wp:extent cx="514350" cy="228600"/>
                      <wp:effectExtent l="0" t="0" r="19050" b="19050"/>
                      <wp:wrapNone/>
                      <wp:docPr id="16" name="矩形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A34CAA" id="矩形 16" o:spid="_x0000_s1026" style="position:absolute;margin-left:-5.55pt;margin-top:-.2pt;width:40.5pt;height:1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" fillcolor="#00b0f0" strokecolor="#41719c" strokeweight="1pt"/>
                  </w:pict>
                </mc:Fallback>
              </mc:AlternateConten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724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正確用藥宣導海報</w: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0F33DC1" wp14:editId="0E94CB84">
                      <wp:simplePos x="0" y="0"/>
                      <wp:positionH relativeFrom="column">
                        <wp:posOffset>-68579</wp:posOffset>
                      </wp:positionH>
                      <wp:positionV relativeFrom="paragraph">
                        <wp:posOffset>5079</wp:posOffset>
                      </wp:positionV>
                      <wp:extent cx="3295650" cy="219075"/>
                      <wp:effectExtent l="0" t="0" r="19050" b="28575"/>
                      <wp:wrapNone/>
                      <wp:docPr id="17" name="矩形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5650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D3B77A" id="矩形 17" o:spid="_x0000_s1026" style="position:absolute;margin-left:-5.4pt;margin-top:.4pt;width:259.5pt;height:17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" fillcolor="#00b0f0" strokecolor="#41719c" strokeweight="1pt"/>
                  </w:pict>
                </mc:Fallback>
              </mc:AlternateContent>
            </w: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848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正確用藥宣導-</w:t>
            </w:r>
          </w:p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全</w:t>
            </w:r>
            <w:proofErr w:type="gramStart"/>
            <w:r w:rsidRPr="001058A4">
              <w:rPr>
                <w:rFonts w:ascii="標楷體" w:eastAsia="標楷體" w:hAnsi="標楷體" w:hint="eastAsia"/>
              </w:rPr>
              <w:t>校逐班</w:t>
            </w:r>
            <w:proofErr w:type="gramEnd"/>
            <w:r w:rsidRPr="001058A4">
              <w:rPr>
                <w:rFonts w:ascii="標楷體" w:eastAsia="標楷體" w:hAnsi="標楷體" w:hint="eastAsia"/>
              </w:rPr>
              <w:t>宣導</w: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D50357B" wp14:editId="0920B3AC">
                      <wp:simplePos x="0" y="0"/>
                      <wp:positionH relativeFrom="column">
                        <wp:posOffset>-63500</wp:posOffset>
                      </wp:positionH>
                      <wp:positionV relativeFrom="paragraph">
                        <wp:posOffset>5715</wp:posOffset>
                      </wp:positionV>
                      <wp:extent cx="1038225" cy="180975"/>
                      <wp:effectExtent l="0" t="0" r="28575" b="28575"/>
                      <wp:wrapNone/>
                      <wp:docPr id="18" name="矩形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8225" cy="180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216EBB" id="矩形 18" o:spid="_x0000_s1026" style="position:absolute;margin-left:-5pt;margin-top:.45pt;width:81.75pt;height:14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" fillcolor="#00b0f0" strokecolor="#41719c" strokeweight="1pt"/>
                  </w:pict>
                </mc:Fallback>
              </mc:AlternateConten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816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正確用藥宣導教育-</w:t>
            </w:r>
          </w:p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國</w:t>
            </w:r>
            <w:proofErr w:type="gramStart"/>
            <w:r w:rsidRPr="001058A4">
              <w:rPr>
                <w:rFonts w:ascii="標楷體" w:eastAsia="標楷體" w:hAnsi="標楷體" w:hint="eastAsia"/>
              </w:rPr>
              <w:t>高中抽班</w:t>
            </w:r>
            <w:proofErr w:type="gramEnd"/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469992A5" wp14:editId="0C9B9086">
                      <wp:simplePos x="0" y="0"/>
                      <wp:positionH relativeFrom="column">
                        <wp:posOffset>-74858</wp:posOffset>
                      </wp:positionH>
                      <wp:positionV relativeFrom="paragraph">
                        <wp:posOffset>-8398</wp:posOffset>
                      </wp:positionV>
                      <wp:extent cx="528033" cy="228600"/>
                      <wp:effectExtent l="0" t="0" r="24765" b="19050"/>
                      <wp:wrapNone/>
                      <wp:docPr id="19" name="矩形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8033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85F517" id="矩形 19" o:spid="_x0000_s1026" style="position:absolute;margin-left:-5.9pt;margin-top:-.65pt;width:41.6pt;height:1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" fillcolor="#00b0f0" strokecolor="#41719c" strokeweight="1pt"/>
                  </w:pict>
                </mc:Fallback>
              </mc:AlternateConten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671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正確</w:t>
            </w:r>
            <w:proofErr w:type="gramStart"/>
            <w:r w:rsidRPr="001058A4">
              <w:rPr>
                <w:rFonts w:ascii="標楷體" w:eastAsia="標楷體" w:hAnsi="標楷體" w:hint="eastAsia"/>
              </w:rPr>
              <w:t>用藥後測</w:t>
            </w:r>
            <w:proofErr w:type="gramEnd"/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47040A38" wp14:editId="0108E043">
                      <wp:simplePos x="0" y="0"/>
                      <wp:positionH relativeFrom="column">
                        <wp:posOffset>-68419</wp:posOffset>
                      </wp:positionH>
                      <wp:positionV relativeFrom="paragraph">
                        <wp:posOffset>-4874</wp:posOffset>
                      </wp:positionV>
                      <wp:extent cx="516631" cy="228600"/>
                      <wp:effectExtent l="0" t="0" r="17145" b="19050"/>
                      <wp:wrapNone/>
                      <wp:docPr id="24" name="矩形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6631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0D85A1" id="矩形 24" o:spid="_x0000_s1026" style="position:absolute;margin-left:-5.4pt;margin-top:-.4pt;width:40.7pt;height:1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" fillcolor="#00b0f0" strokecolor="#41719c" strokeweight="1pt"/>
                  </w:pict>
                </mc:Fallback>
              </mc:AlternateConten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680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高中導師反毒教育</w: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4C901C9E" wp14:editId="4FA6AEAB">
                      <wp:simplePos x="0" y="0"/>
                      <wp:positionH relativeFrom="column">
                        <wp:posOffset>-73876</wp:posOffset>
                      </wp:positionH>
                      <wp:positionV relativeFrom="paragraph">
                        <wp:posOffset>7012</wp:posOffset>
                      </wp:positionV>
                      <wp:extent cx="521595" cy="228600"/>
                      <wp:effectExtent l="0" t="0" r="12065" b="19050"/>
                      <wp:wrapNone/>
                      <wp:docPr id="25" name="矩形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159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33BEE6" id="矩形 25" o:spid="_x0000_s1026" style="position:absolute;margin-left:-5.8pt;margin-top:.55pt;width:41.05pt;height:1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" fillcolor="#00b0f0" strokecolor="#41719c" strokeweight="1pt"/>
                  </w:pict>
                </mc:Fallback>
              </mc:AlternateConten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762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反毒教育宣導-</w:t>
            </w:r>
          </w:p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</w:rPr>
              <w:t>高一</w: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4887B02F" wp14:editId="187EE1A7">
                      <wp:simplePos x="0" y="0"/>
                      <wp:positionH relativeFrom="column">
                        <wp:posOffset>-73876</wp:posOffset>
                      </wp:positionH>
                      <wp:positionV relativeFrom="paragraph">
                        <wp:posOffset>-6135</wp:posOffset>
                      </wp:positionV>
                      <wp:extent cx="521335" cy="228600"/>
                      <wp:effectExtent l="0" t="0" r="12065" b="19050"/>
                      <wp:wrapNone/>
                      <wp:docPr id="26" name="矩形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133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846616" id="矩形 26" o:spid="_x0000_s1026" style="position:absolute;margin-left:-5.8pt;margin-top:-.5pt;width:41.05pt;height:1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" fillcolor="#00b0f0" strokecolor="#41719c" strokeweight="1pt"/>
                  </w:pict>
                </mc:Fallback>
              </mc:AlternateContent>
            </w: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</w:tr>
      <w:tr w:rsidR="00876D8A" w:rsidRPr="001058A4" w:rsidTr="00524C88">
        <w:trPr>
          <w:trHeight w:val="762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正確使用氣喘用藥</w: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  <w:noProof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56A390B1" wp14:editId="5BF2CC03">
                      <wp:simplePos x="0" y="0"/>
                      <wp:positionH relativeFrom="column">
                        <wp:posOffset>-72891</wp:posOffset>
                      </wp:positionH>
                      <wp:positionV relativeFrom="paragraph">
                        <wp:posOffset>-519</wp:posOffset>
                      </wp:positionV>
                      <wp:extent cx="528034" cy="228600"/>
                      <wp:effectExtent l="0" t="0" r="24765" b="19050"/>
                      <wp:wrapNone/>
                      <wp:docPr id="76" name="矩形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8034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D75567" id="矩形 76" o:spid="_x0000_s1026" style="position:absolute;margin-left:-5.75pt;margin-top:-.05pt;width:41.6pt;height:1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" fillcolor="#00b0f0" strokecolor="#41719c" strokeweight="1pt"/>
                  </w:pict>
                </mc:Fallback>
              </mc:AlternateContent>
            </w: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  <w:noProof/>
              </w:rPr>
            </w:pPr>
          </w:p>
        </w:tc>
      </w:tr>
      <w:tr w:rsidR="00876D8A" w:rsidRPr="001058A4" w:rsidTr="00524C88">
        <w:trPr>
          <w:trHeight w:val="762"/>
        </w:trPr>
        <w:tc>
          <w:tcPr>
            <w:tcW w:w="2411" w:type="dxa"/>
            <w:tcBorders>
              <w:right w:val="single" w:sz="12" w:space="0" w:color="auto"/>
            </w:tcBorders>
          </w:tcPr>
          <w:p w:rsidR="00876D8A" w:rsidRDefault="00876D8A" w:rsidP="00524C88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成果報告撰寫</w:t>
            </w:r>
          </w:p>
        </w:tc>
        <w:tc>
          <w:tcPr>
            <w:tcW w:w="892" w:type="dxa"/>
            <w:tcBorders>
              <w:left w:val="single" w:sz="12" w:space="0" w:color="auto"/>
            </w:tcBorders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26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12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914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  <w:noProof/>
              </w:rPr>
            </w:pPr>
          </w:p>
        </w:tc>
        <w:tc>
          <w:tcPr>
            <w:tcW w:w="830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  <w:noProof/>
              </w:rPr>
            </w:pPr>
          </w:p>
        </w:tc>
        <w:tc>
          <w:tcPr>
            <w:tcW w:w="768" w:type="dxa"/>
          </w:tcPr>
          <w:p w:rsidR="00876D8A" w:rsidRPr="001058A4" w:rsidRDefault="00876D8A" w:rsidP="00524C88">
            <w:pPr>
              <w:rPr>
                <w:rFonts w:ascii="標楷體" w:eastAsia="標楷體" w:hAnsi="標楷體"/>
                <w:noProof/>
              </w:rPr>
            </w:pPr>
            <w:r w:rsidRPr="001058A4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7B367996" wp14:editId="73E35AB6">
                      <wp:simplePos x="0" y="0"/>
                      <wp:positionH relativeFrom="column">
                        <wp:posOffset>-58966</wp:posOffset>
                      </wp:positionH>
                      <wp:positionV relativeFrom="paragraph">
                        <wp:posOffset>-7620</wp:posOffset>
                      </wp:positionV>
                      <wp:extent cx="472897" cy="219075"/>
                      <wp:effectExtent l="0" t="0" r="22860" b="28575"/>
                      <wp:wrapNone/>
                      <wp:docPr id="78" name="矩形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2897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2F1D62" id="矩形 78" o:spid="_x0000_s1026" style="position:absolute;margin-left:-4.65pt;margin-top:-.6pt;width:37.25pt;height:17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" fillcolor="#00b0f0" strokecolor="#41719c" strokeweight="1pt"/>
                  </w:pict>
                </mc:Fallback>
              </mc:AlternateContent>
            </w:r>
          </w:p>
        </w:tc>
      </w:tr>
    </w:tbl>
    <w:p w:rsidR="00747EA3" w:rsidRDefault="00747EA3" w:rsidP="0014208E">
      <w:pPr>
        <w:spacing w:line="380" w:lineRule="atLeast"/>
        <w:ind w:left="1621" w:hangingChars="506" w:hanging="162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747EA3" w:rsidRDefault="00747EA3" w:rsidP="0014208E">
      <w:pPr>
        <w:spacing w:line="380" w:lineRule="atLeast"/>
        <w:ind w:left="1621" w:hangingChars="506" w:hanging="162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747EA3" w:rsidRDefault="00747EA3" w:rsidP="00D54819">
      <w:pPr>
        <w:spacing w:line="380" w:lineRule="atLeast"/>
        <w:rPr>
          <w:rFonts w:ascii="標楷體" w:eastAsia="標楷體" w:hAnsi="標楷體"/>
          <w:b/>
          <w:bCs/>
          <w:sz w:val="32"/>
          <w:szCs w:val="32"/>
        </w:rPr>
      </w:pPr>
    </w:p>
    <w:p w:rsidR="0014208E" w:rsidRPr="0014208E" w:rsidRDefault="00A35C67" w:rsidP="0014208E">
      <w:pPr>
        <w:spacing w:line="380" w:lineRule="atLeast"/>
        <w:ind w:left="1621" w:hangingChars="506" w:hanging="1621"/>
        <w:jc w:val="center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 w:hint="eastAsia"/>
          <w:b/>
          <w:bCs/>
          <w:sz w:val="32"/>
          <w:szCs w:val="32"/>
        </w:rPr>
        <w:lastRenderedPageBreak/>
        <w:t>叁</w:t>
      </w:r>
      <w:r w:rsidR="0014208E" w:rsidRPr="0014208E">
        <w:rPr>
          <w:rFonts w:ascii="標楷體" w:eastAsia="標楷體" w:hAnsi="標楷體" w:hint="eastAsia"/>
          <w:b/>
          <w:bCs/>
          <w:sz w:val="32"/>
          <w:szCs w:val="32"/>
        </w:rPr>
        <w:t>、計畫</w:t>
      </w:r>
    </w:p>
    <w:p w:rsidR="0014208E" w:rsidRPr="00E22B25" w:rsidRDefault="008C78C4" w:rsidP="00E22B25">
      <w:pPr>
        <w:spacing w:line="380" w:lineRule="atLeast"/>
        <w:ind w:left="1368" w:hangingChars="506" w:hanging="1368"/>
        <w:jc w:val="both"/>
        <w:rPr>
          <w:rFonts w:ascii="標楷體" w:eastAsia="標楷體" w:hAnsi="標楷體"/>
          <w:b/>
          <w:bCs/>
          <w:sz w:val="27"/>
          <w:szCs w:val="27"/>
        </w:rPr>
      </w:pPr>
      <w:r>
        <w:rPr>
          <w:rFonts w:ascii="標楷體" w:eastAsia="標楷體" w:hAnsi="標楷體" w:hint="eastAsia"/>
          <w:b/>
          <w:bCs/>
          <w:sz w:val="27"/>
          <w:szCs w:val="27"/>
        </w:rPr>
        <w:t>一</w:t>
      </w:r>
      <w:r w:rsidR="0014208E" w:rsidRPr="00E22B25">
        <w:rPr>
          <w:rFonts w:ascii="標楷體" w:eastAsia="標楷體" w:hAnsi="標楷體" w:hint="eastAsia"/>
          <w:b/>
          <w:bCs/>
          <w:sz w:val="27"/>
          <w:szCs w:val="27"/>
        </w:rPr>
        <w:t>、資料收集：</w:t>
      </w:r>
    </w:p>
    <w:p w:rsidR="0014208E" w:rsidRDefault="0014208E" w:rsidP="0014208E">
      <w:pPr>
        <w:spacing w:line="380" w:lineRule="atLeast"/>
        <w:ind w:firstLineChars="200" w:firstLine="540"/>
        <w:jc w:val="both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進行國、高中</w:t>
      </w:r>
      <w:r w:rsidR="00734CCB">
        <w:rPr>
          <w:rFonts w:ascii="標楷體" w:eastAsia="標楷體" w:hAnsi="標楷體" w:hint="eastAsia"/>
          <w:sz w:val="27"/>
          <w:szCs w:val="27"/>
        </w:rPr>
        <w:t>正確用藥</w:t>
      </w:r>
      <w:proofErr w:type="gramStart"/>
      <w:r>
        <w:rPr>
          <w:rFonts w:ascii="標楷體" w:eastAsia="標楷體" w:hAnsi="標楷體" w:hint="eastAsia"/>
          <w:sz w:val="27"/>
          <w:szCs w:val="27"/>
        </w:rPr>
        <w:t>問卷前測</w:t>
      </w:r>
      <w:proofErr w:type="gramEnd"/>
      <w:r w:rsidR="00317594">
        <w:rPr>
          <w:rFonts w:ascii="標楷體" w:eastAsia="標楷體" w:hAnsi="標楷體" w:hint="eastAsia"/>
          <w:sz w:val="27"/>
          <w:szCs w:val="27"/>
        </w:rPr>
        <w:t>（附件一）</w:t>
      </w:r>
      <w:r w:rsidR="00F8533B">
        <w:rPr>
          <w:rFonts w:ascii="標楷體" w:eastAsia="標楷體" w:hAnsi="標楷體" w:hint="eastAsia"/>
          <w:sz w:val="27"/>
          <w:szCs w:val="27"/>
        </w:rPr>
        <w:t>，抽選國七及高一共五班(國中三班，高中兩班)</w:t>
      </w:r>
      <w:r>
        <w:rPr>
          <w:rFonts w:ascii="標楷體" w:eastAsia="標楷體" w:hAnsi="標楷體" w:hint="eastAsia"/>
          <w:sz w:val="27"/>
          <w:szCs w:val="27"/>
        </w:rPr>
        <w:t>進行測驗，探討學生對</w:t>
      </w:r>
      <w:r w:rsidR="00734CCB">
        <w:rPr>
          <w:rFonts w:ascii="標楷體" w:eastAsia="標楷體" w:hAnsi="標楷體" w:hint="eastAsia"/>
          <w:sz w:val="27"/>
          <w:szCs w:val="27"/>
        </w:rPr>
        <w:t>正確用藥五大核心</w:t>
      </w:r>
      <w:r>
        <w:rPr>
          <w:rFonts w:ascii="標楷體" w:eastAsia="標楷體" w:hAnsi="標楷體" w:hint="eastAsia"/>
          <w:sz w:val="27"/>
          <w:szCs w:val="27"/>
        </w:rPr>
        <w:t>的「</w:t>
      </w:r>
      <w:r w:rsidR="00734CCB">
        <w:rPr>
          <w:rFonts w:ascii="標楷體" w:eastAsia="標楷體" w:hAnsi="標楷體" w:hint="eastAsia"/>
          <w:sz w:val="27"/>
          <w:szCs w:val="27"/>
        </w:rPr>
        <w:t>用藥知識</w:t>
      </w:r>
      <w:r>
        <w:rPr>
          <w:rFonts w:ascii="標楷體" w:eastAsia="標楷體" w:hAnsi="標楷體" w:hint="eastAsia"/>
          <w:sz w:val="27"/>
          <w:szCs w:val="27"/>
        </w:rPr>
        <w:t>」、</w:t>
      </w:r>
      <w:r w:rsidR="00F03C42">
        <w:rPr>
          <w:rFonts w:ascii="標楷體" w:eastAsia="標楷體" w:hAnsi="標楷體" w:hint="eastAsia"/>
          <w:sz w:val="27"/>
          <w:szCs w:val="27"/>
        </w:rPr>
        <w:t>「用藥態度」、</w:t>
      </w:r>
      <w:r>
        <w:rPr>
          <w:rFonts w:ascii="標楷體" w:eastAsia="標楷體" w:hAnsi="標楷體" w:hint="eastAsia"/>
          <w:sz w:val="27"/>
          <w:szCs w:val="27"/>
        </w:rPr>
        <w:t>「</w:t>
      </w:r>
      <w:r w:rsidR="00734CCB">
        <w:rPr>
          <w:rFonts w:ascii="標楷體" w:eastAsia="標楷體" w:hAnsi="標楷體" w:hint="eastAsia"/>
          <w:sz w:val="27"/>
          <w:szCs w:val="27"/>
        </w:rPr>
        <w:t>用藥經驗與效能</w:t>
      </w:r>
      <w:r>
        <w:rPr>
          <w:rFonts w:ascii="標楷體" w:eastAsia="標楷體" w:hAnsi="標楷體" w:hint="eastAsia"/>
          <w:sz w:val="27"/>
          <w:szCs w:val="27"/>
        </w:rPr>
        <w:t>」等層面的</w:t>
      </w:r>
      <w:r w:rsidR="00A35C67">
        <w:rPr>
          <w:rFonts w:ascii="標楷體" w:eastAsia="標楷體" w:hAnsi="標楷體" w:hint="eastAsia"/>
          <w:sz w:val="27"/>
          <w:szCs w:val="27"/>
        </w:rPr>
        <w:t>認</w:t>
      </w:r>
      <w:r>
        <w:rPr>
          <w:rFonts w:ascii="標楷體" w:eastAsia="標楷體" w:hAnsi="標楷體" w:hint="eastAsia"/>
          <w:sz w:val="27"/>
          <w:szCs w:val="27"/>
        </w:rPr>
        <w:t>知及了解。</w:t>
      </w:r>
    </w:p>
    <w:p w:rsidR="0014208E" w:rsidRDefault="00734CCB" w:rsidP="00485AC2">
      <w:pPr>
        <w:spacing w:line="380" w:lineRule="atLeast"/>
        <w:ind w:firstLineChars="200" w:firstLine="540"/>
        <w:jc w:val="both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正確</w:t>
      </w:r>
      <w:proofErr w:type="gramStart"/>
      <w:r>
        <w:rPr>
          <w:rFonts w:ascii="標楷體" w:eastAsia="標楷體" w:hAnsi="標楷體" w:hint="eastAsia"/>
          <w:sz w:val="27"/>
          <w:szCs w:val="27"/>
        </w:rPr>
        <w:t>用藥</w:t>
      </w:r>
      <w:r w:rsidR="0014208E">
        <w:rPr>
          <w:rFonts w:ascii="標楷體" w:eastAsia="標楷體" w:hAnsi="標楷體" w:hint="eastAsia"/>
          <w:sz w:val="27"/>
          <w:szCs w:val="27"/>
        </w:rPr>
        <w:t>前測問卷</w:t>
      </w:r>
      <w:proofErr w:type="gramEnd"/>
      <w:r w:rsidR="0014208E">
        <w:rPr>
          <w:rFonts w:ascii="標楷體" w:eastAsia="標楷體" w:hAnsi="標楷體" w:hint="eastAsia"/>
          <w:sz w:val="27"/>
          <w:szCs w:val="27"/>
        </w:rPr>
        <w:t>樣本數，高中</w:t>
      </w:r>
      <w:r w:rsidR="00F03C42">
        <w:rPr>
          <w:rFonts w:ascii="標楷體" w:eastAsia="標楷體" w:hAnsi="標楷體" w:hint="eastAsia"/>
          <w:sz w:val="27"/>
          <w:szCs w:val="27"/>
        </w:rPr>
        <w:t>74</w:t>
      </w:r>
      <w:r w:rsidR="0014208E">
        <w:rPr>
          <w:rFonts w:ascii="標楷體" w:eastAsia="標楷體" w:hAnsi="標楷體" w:hint="eastAsia"/>
          <w:sz w:val="27"/>
          <w:szCs w:val="27"/>
        </w:rPr>
        <w:t>人、國中</w:t>
      </w:r>
      <w:r w:rsidR="00F03C42">
        <w:rPr>
          <w:rFonts w:ascii="標楷體" w:eastAsia="標楷體" w:hAnsi="標楷體" w:hint="eastAsia"/>
          <w:sz w:val="27"/>
          <w:szCs w:val="27"/>
        </w:rPr>
        <w:t>75</w:t>
      </w:r>
      <w:r w:rsidR="0014208E">
        <w:rPr>
          <w:rFonts w:ascii="標楷體" w:eastAsia="標楷體" w:hAnsi="標楷體" w:hint="eastAsia"/>
          <w:sz w:val="27"/>
          <w:szCs w:val="27"/>
        </w:rPr>
        <w:t>人，有效問卷高中</w:t>
      </w:r>
      <w:r w:rsidR="00F03C42">
        <w:rPr>
          <w:rFonts w:ascii="標楷體" w:eastAsia="標楷體" w:hAnsi="標楷體" w:hint="eastAsia"/>
          <w:sz w:val="27"/>
          <w:szCs w:val="27"/>
        </w:rPr>
        <w:t>66</w:t>
      </w:r>
      <w:r w:rsidR="0014208E">
        <w:rPr>
          <w:rFonts w:ascii="標楷體" w:eastAsia="標楷體" w:hAnsi="標楷體" w:hint="eastAsia"/>
          <w:sz w:val="27"/>
          <w:szCs w:val="27"/>
        </w:rPr>
        <w:t>人、國中</w:t>
      </w:r>
      <w:r w:rsidR="00F03C42">
        <w:rPr>
          <w:rFonts w:ascii="標楷體" w:eastAsia="標楷體" w:hAnsi="標楷體" w:hint="eastAsia"/>
          <w:sz w:val="27"/>
          <w:szCs w:val="27"/>
        </w:rPr>
        <w:t>70</w:t>
      </w:r>
      <w:r w:rsidR="0014208E">
        <w:rPr>
          <w:rFonts w:ascii="標楷體" w:eastAsia="標楷體" w:hAnsi="標楷體" w:hint="eastAsia"/>
          <w:sz w:val="27"/>
          <w:szCs w:val="27"/>
        </w:rPr>
        <w:t>人（表一），問卷統計結果顯示，高中生對</w:t>
      </w:r>
      <w:r w:rsidR="00BD7839">
        <w:rPr>
          <w:rFonts w:ascii="標楷體" w:eastAsia="標楷體" w:hAnsi="標楷體" w:hint="eastAsia"/>
          <w:sz w:val="27"/>
          <w:szCs w:val="27"/>
        </w:rPr>
        <w:t>正確用藥</w:t>
      </w:r>
      <w:r w:rsidR="0014208E">
        <w:rPr>
          <w:rFonts w:ascii="標楷體" w:eastAsia="標楷體" w:hAnsi="標楷體" w:hint="eastAsia"/>
          <w:sz w:val="27"/>
          <w:szCs w:val="27"/>
        </w:rPr>
        <w:t>的</w:t>
      </w:r>
      <w:r w:rsidR="00BD7839">
        <w:rPr>
          <w:rFonts w:ascii="標楷體" w:eastAsia="標楷體" w:hAnsi="標楷體" w:hint="eastAsia"/>
          <w:sz w:val="27"/>
          <w:szCs w:val="27"/>
        </w:rPr>
        <w:t>「用藥知識」、</w:t>
      </w:r>
      <w:r w:rsidR="00D50FFE">
        <w:rPr>
          <w:rFonts w:ascii="標楷體" w:eastAsia="標楷體" w:hAnsi="標楷體" w:hint="eastAsia"/>
          <w:sz w:val="27"/>
          <w:szCs w:val="27"/>
        </w:rPr>
        <w:t>「用藥態度」</w:t>
      </w:r>
      <w:r w:rsidR="00D50FFE">
        <w:rPr>
          <w:rFonts w:ascii="新細明體" w:hAnsi="新細明體" w:hint="eastAsia"/>
          <w:sz w:val="27"/>
          <w:szCs w:val="27"/>
        </w:rPr>
        <w:t>、</w:t>
      </w:r>
      <w:r w:rsidR="00BD7839">
        <w:rPr>
          <w:rFonts w:ascii="標楷體" w:eastAsia="標楷體" w:hAnsi="標楷體" w:hint="eastAsia"/>
          <w:sz w:val="27"/>
          <w:szCs w:val="27"/>
        </w:rPr>
        <w:t>「用藥經驗與效能」</w:t>
      </w:r>
      <w:r w:rsidR="0014208E">
        <w:rPr>
          <w:rFonts w:ascii="標楷體" w:eastAsia="標楷體" w:hAnsi="標楷體" w:hint="eastAsia"/>
          <w:sz w:val="27"/>
          <w:szCs w:val="27"/>
        </w:rPr>
        <w:t>各為</w:t>
      </w:r>
      <w:r w:rsidR="00D50FFE">
        <w:rPr>
          <w:rFonts w:ascii="標楷體" w:eastAsia="標楷體" w:hAnsi="標楷體" w:hint="eastAsia"/>
          <w:sz w:val="27"/>
          <w:szCs w:val="27"/>
        </w:rPr>
        <w:t>70.25</w:t>
      </w:r>
      <w:r w:rsidR="0014208E">
        <w:rPr>
          <w:rFonts w:ascii="標楷體" w:eastAsia="標楷體" w:hAnsi="標楷體" w:hint="eastAsia"/>
          <w:sz w:val="27"/>
          <w:szCs w:val="27"/>
        </w:rPr>
        <w:t>％、</w:t>
      </w:r>
      <w:r w:rsidR="00D50FFE">
        <w:rPr>
          <w:rFonts w:ascii="標楷體" w:eastAsia="標楷體" w:hAnsi="標楷體" w:hint="eastAsia"/>
          <w:sz w:val="27"/>
          <w:szCs w:val="27"/>
        </w:rPr>
        <w:t>94.95</w:t>
      </w:r>
      <w:r w:rsidR="0014208E">
        <w:rPr>
          <w:rFonts w:ascii="標楷體" w:eastAsia="標楷體" w:hAnsi="標楷體" w:hint="eastAsia"/>
          <w:sz w:val="27"/>
          <w:szCs w:val="27"/>
        </w:rPr>
        <w:t>％</w:t>
      </w:r>
      <w:r w:rsidR="00D50FFE">
        <w:rPr>
          <w:rFonts w:ascii="新細明體" w:hAnsi="新細明體" w:hint="eastAsia"/>
          <w:sz w:val="27"/>
          <w:szCs w:val="27"/>
        </w:rPr>
        <w:t>、</w:t>
      </w:r>
      <w:r w:rsidR="00D50FFE">
        <w:rPr>
          <w:rFonts w:ascii="標楷體" w:eastAsia="標楷體" w:hAnsi="標楷體" w:hint="eastAsia"/>
          <w:sz w:val="27"/>
          <w:szCs w:val="27"/>
        </w:rPr>
        <w:t>85.61％</w:t>
      </w:r>
      <w:r w:rsidR="0014208E">
        <w:rPr>
          <w:rFonts w:ascii="標楷體" w:eastAsia="標楷體" w:hAnsi="標楷體" w:hint="eastAsia"/>
          <w:sz w:val="27"/>
          <w:szCs w:val="27"/>
        </w:rPr>
        <w:t>；國中生對</w:t>
      </w:r>
      <w:r w:rsidR="00BD7839">
        <w:rPr>
          <w:rFonts w:ascii="標楷體" w:eastAsia="標楷體" w:hAnsi="標楷體" w:hint="eastAsia"/>
          <w:sz w:val="27"/>
          <w:szCs w:val="27"/>
        </w:rPr>
        <w:t>正確用藥的「用藥知識」、</w:t>
      </w:r>
      <w:r w:rsidR="00D50FFE">
        <w:rPr>
          <w:rFonts w:ascii="標楷體" w:eastAsia="標楷體" w:hAnsi="標楷體" w:hint="eastAsia"/>
          <w:sz w:val="27"/>
          <w:szCs w:val="27"/>
        </w:rPr>
        <w:t>「用藥態度」</w:t>
      </w:r>
      <w:r w:rsidR="00D50FFE">
        <w:rPr>
          <w:rFonts w:ascii="新細明體" w:hAnsi="新細明體" w:hint="eastAsia"/>
          <w:sz w:val="27"/>
          <w:szCs w:val="27"/>
        </w:rPr>
        <w:t>、</w:t>
      </w:r>
      <w:r w:rsidR="00BD7839">
        <w:rPr>
          <w:rFonts w:ascii="標楷體" w:eastAsia="標楷體" w:hAnsi="標楷體" w:hint="eastAsia"/>
          <w:sz w:val="27"/>
          <w:szCs w:val="27"/>
        </w:rPr>
        <w:t>「用藥經驗與效能」</w:t>
      </w:r>
      <w:r w:rsidR="0014208E">
        <w:rPr>
          <w:rFonts w:ascii="標楷體" w:eastAsia="標楷體" w:hAnsi="標楷體" w:hint="eastAsia"/>
          <w:sz w:val="27"/>
          <w:szCs w:val="27"/>
        </w:rPr>
        <w:t>各為</w:t>
      </w:r>
      <w:r w:rsidR="00BD7839">
        <w:rPr>
          <w:rFonts w:ascii="標楷體" w:eastAsia="標楷體" w:hAnsi="標楷體" w:hint="eastAsia"/>
          <w:sz w:val="27"/>
          <w:szCs w:val="27"/>
        </w:rPr>
        <w:t>6</w:t>
      </w:r>
      <w:r w:rsidR="00D50FFE">
        <w:rPr>
          <w:rFonts w:ascii="標楷體" w:eastAsia="標楷體" w:hAnsi="標楷體" w:hint="eastAsia"/>
          <w:sz w:val="27"/>
          <w:szCs w:val="27"/>
        </w:rPr>
        <w:t>6.49</w:t>
      </w:r>
      <w:r w:rsidR="0014208E">
        <w:rPr>
          <w:rFonts w:ascii="標楷體" w:eastAsia="標楷體" w:hAnsi="標楷體" w:hint="eastAsia"/>
          <w:sz w:val="27"/>
          <w:szCs w:val="27"/>
        </w:rPr>
        <w:t>％、</w:t>
      </w:r>
      <w:r w:rsidR="00D50FFE">
        <w:rPr>
          <w:rFonts w:ascii="標楷體" w:eastAsia="標楷體" w:hAnsi="標楷體" w:hint="eastAsia"/>
          <w:sz w:val="27"/>
          <w:szCs w:val="27"/>
        </w:rPr>
        <w:t>87.62</w:t>
      </w:r>
      <w:r w:rsidR="0014208E">
        <w:rPr>
          <w:rFonts w:ascii="標楷體" w:eastAsia="標楷體" w:hAnsi="標楷體" w:hint="eastAsia"/>
          <w:sz w:val="27"/>
          <w:szCs w:val="27"/>
        </w:rPr>
        <w:t>％</w:t>
      </w:r>
      <w:r w:rsidR="00D50FFE">
        <w:rPr>
          <w:rFonts w:ascii="新細明體" w:hAnsi="新細明體" w:hint="eastAsia"/>
          <w:sz w:val="27"/>
          <w:szCs w:val="27"/>
        </w:rPr>
        <w:t>、</w:t>
      </w:r>
      <w:r w:rsidR="00D50FFE">
        <w:rPr>
          <w:rFonts w:ascii="標楷體" w:eastAsia="標楷體" w:hAnsi="標楷體" w:hint="eastAsia"/>
          <w:sz w:val="27"/>
          <w:szCs w:val="27"/>
        </w:rPr>
        <w:t>83.57％</w:t>
      </w:r>
      <w:r w:rsidR="0014208E">
        <w:rPr>
          <w:rFonts w:ascii="標楷體" w:eastAsia="標楷體" w:hAnsi="標楷體" w:hint="eastAsia"/>
          <w:sz w:val="27"/>
          <w:szCs w:val="27"/>
        </w:rPr>
        <w:t>（圖一）。</w:t>
      </w:r>
    </w:p>
    <w:p w:rsidR="0014208E" w:rsidRDefault="0014208E" w:rsidP="0014208E">
      <w:pPr>
        <w:spacing w:line="380" w:lineRule="atLeast"/>
        <w:jc w:val="both"/>
        <w:rPr>
          <w:rFonts w:ascii="標楷體" w:eastAsia="標楷體" w:hAnsi="標楷體"/>
          <w:szCs w:val="24"/>
        </w:rPr>
      </w:pPr>
    </w:p>
    <w:p w:rsidR="0014208E" w:rsidRPr="0016762A" w:rsidRDefault="0014208E" w:rsidP="0014208E">
      <w:pPr>
        <w:spacing w:line="380" w:lineRule="atLeast"/>
        <w:jc w:val="both"/>
        <w:rPr>
          <w:rFonts w:ascii="標楷體" w:eastAsia="標楷體" w:hAnsi="標楷體"/>
          <w:szCs w:val="24"/>
        </w:rPr>
      </w:pPr>
      <w:r w:rsidRPr="0016762A">
        <w:rPr>
          <w:rFonts w:ascii="標楷體" w:eastAsia="標楷體" w:hAnsi="標楷體" w:hint="eastAsia"/>
          <w:szCs w:val="24"/>
        </w:rPr>
        <w:t>表</w:t>
      </w:r>
      <w:proofErr w:type="gramStart"/>
      <w:r w:rsidRPr="0016762A">
        <w:rPr>
          <w:rFonts w:ascii="標楷體" w:eastAsia="標楷體" w:hAnsi="標楷體" w:hint="eastAsia"/>
          <w:szCs w:val="24"/>
        </w:rPr>
        <w:t>一</w:t>
      </w:r>
      <w:proofErr w:type="gramEnd"/>
      <w:r w:rsidRPr="0016762A">
        <w:rPr>
          <w:rFonts w:ascii="標楷體" w:eastAsia="標楷體" w:hAnsi="標楷體" w:hint="eastAsia"/>
          <w:szCs w:val="24"/>
        </w:rPr>
        <w:t xml:space="preserve"> </w:t>
      </w:r>
      <w:r>
        <w:rPr>
          <w:rFonts w:ascii="標楷體" w:eastAsia="標楷體" w:hAnsi="標楷體" w:hint="eastAsia"/>
          <w:szCs w:val="24"/>
        </w:rPr>
        <w:t xml:space="preserve"> </w:t>
      </w:r>
      <w:r w:rsidR="00924AC2">
        <w:rPr>
          <w:rFonts w:ascii="標楷體" w:eastAsia="標楷體" w:hAnsi="標楷體" w:hint="eastAsia"/>
          <w:szCs w:val="24"/>
        </w:rPr>
        <w:t>正確用藥</w:t>
      </w:r>
      <w:proofErr w:type="gramStart"/>
      <w:r>
        <w:rPr>
          <w:rFonts w:ascii="標楷體" w:eastAsia="標楷體" w:hAnsi="標楷體" w:hint="eastAsia"/>
          <w:szCs w:val="24"/>
        </w:rPr>
        <w:t>問卷前測樣本</w:t>
      </w:r>
      <w:proofErr w:type="gramEnd"/>
      <w:r>
        <w:rPr>
          <w:rFonts w:ascii="標楷體" w:eastAsia="標楷體" w:hAnsi="標楷體" w:hint="eastAsia"/>
          <w:szCs w:val="24"/>
        </w:rPr>
        <w:t>數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68"/>
        <w:gridCol w:w="2168"/>
        <w:gridCol w:w="2167"/>
        <w:gridCol w:w="2167"/>
      </w:tblGrid>
      <w:tr w:rsidR="0014208E" w:rsidRPr="00692DEE" w:rsidTr="00637C04">
        <w:tc>
          <w:tcPr>
            <w:tcW w:w="2211" w:type="dxa"/>
            <w:shd w:val="clear" w:color="auto" w:fill="auto"/>
          </w:tcPr>
          <w:p w:rsidR="0014208E" w:rsidRPr="00692DEE" w:rsidRDefault="0014208E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proofErr w:type="gramStart"/>
            <w:r w:rsidRPr="00692DEE">
              <w:rPr>
                <w:rFonts w:ascii="標楷體" w:eastAsia="標楷體" w:hAnsi="標楷體" w:hint="eastAsia"/>
                <w:sz w:val="27"/>
                <w:szCs w:val="27"/>
              </w:rPr>
              <w:t>部別</w:t>
            </w:r>
            <w:proofErr w:type="gramEnd"/>
          </w:p>
        </w:tc>
        <w:tc>
          <w:tcPr>
            <w:tcW w:w="2211" w:type="dxa"/>
            <w:shd w:val="clear" w:color="auto" w:fill="auto"/>
          </w:tcPr>
          <w:p w:rsidR="0014208E" w:rsidRPr="00692DEE" w:rsidRDefault="0014208E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 w:rsidRPr="00692DEE">
              <w:rPr>
                <w:rFonts w:ascii="標楷體" w:eastAsia="標楷體" w:hAnsi="標楷體" w:hint="eastAsia"/>
                <w:sz w:val="27"/>
                <w:szCs w:val="27"/>
              </w:rPr>
              <w:t>抽測人數</w:t>
            </w:r>
          </w:p>
        </w:tc>
        <w:tc>
          <w:tcPr>
            <w:tcW w:w="2211" w:type="dxa"/>
            <w:shd w:val="clear" w:color="auto" w:fill="auto"/>
          </w:tcPr>
          <w:p w:rsidR="0014208E" w:rsidRPr="00692DEE" w:rsidRDefault="0014208E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 w:rsidRPr="00692DEE">
              <w:rPr>
                <w:rFonts w:ascii="標楷體" w:eastAsia="標楷體" w:hAnsi="標楷體" w:hint="eastAsia"/>
                <w:sz w:val="27"/>
                <w:szCs w:val="27"/>
              </w:rPr>
              <w:t>有效問卷</w:t>
            </w:r>
          </w:p>
        </w:tc>
        <w:tc>
          <w:tcPr>
            <w:tcW w:w="2211" w:type="dxa"/>
            <w:shd w:val="clear" w:color="auto" w:fill="auto"/>
          </w:tcPr>
          <w:p w:rsidR="0014208E" w:rsidRPr="00692DEE" w:rsidRDefault="0014208E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 w:rsidRPr="00692DEE">
              <w:rPr>
                <w:rFonts w:ascii="標楷體" w:eastAsia="標楷體" w:hAnsi="標楷體" w:hint="eastAsia"/>
                <w:sz w:val="27"/>
                <w:szCs w:val="27"/>
              </w:rPr>
              <w:t>無效問卷</w:t>
            </w:r>
          </w:p>
        </w:tc>
      </w:tr>
      <w:tr w:rsidR="0014208E" w:rsidRPr="00692DEE" w:rsidTr="00637C04">
        <w:tc>
          <w:tcPr>
            <w:tcW w:w="2211" w:type="dxa"/>
            <w:shd w:val="clear" w:color="auto" w:fill="auto"/>
          </w:tcPr>
          <w:p w:rsidR="0014208E" w:rsidRPr="00692DEE" w:rsidRDefault="0014208E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 w:rsidRPr="00692DEE">
              <w:rPr>
                <w:rFonts w:ascii="標楷體" w:eastAsia="標楷體" w:hAnsi="標楷體" w:hint="eastAsia"/>
                <w:sz w:val="27"/>
                <w:szCs w:val="27"/>
              </w:rPr>
              <w:t>高中部</w:t>
            </w:r>
          </w:p>
        </w:tc>
        <w:tc>
          <w:tcPr>
            <w:tcW w:w="2211" w:type="dxa"/>
            <w:shd w:val="clear" w:color="auto" w:fill="auto"/>
          </w:tcPr>
          <w:p w:rsidR="0014208E" w:rsidRPr="00692DEE" w:rsidRDefault="00F03C42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74</w:t>
            </w:r>
          </w:p>
        </w:tc>
        <w:tc>
          <w:tcPr>
            <w:tcW w:w="2211" w:type="dxa"/>
            <w:shd w:val="clear" w:color="auto" w:fill="auto"/>
          </w:tcPr>
          <w:p w:rsidR="0014208E" w:rsidRPr="00692DEE" w:rsidRDefault="00F03C42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66</w:t>
            </w:r>
          </w:p>
        </w:tc>
        <w:tc>
          <w:tcPr>
            <w:tcW w:w="2211" w:type="dxa"/>
            <w:shd w:val="clear" w:color="auto" w:fill="auto"/>
          </w:tcPr>
          <w:p w:rsidR="0014208E" w:rsidRPr="00692DEE" w:rsidRDefault="00F03C42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8</w:t>
            </w:r>
          </w:p>
        </w:tc>
      </w:tr>
      <w:tr w:rsidR="0014208E" w:rsidRPr="00692DEE" w:rsidTr="00637C04">
        <w:tc>
          <w:tcPr>
            <w:tcW w:w="2211" w:type="dxa"/>
            <w:shd w:val="clear" w:color="auto" w:fill="auto"/>
          </w:tcPr>
          <w:p w:rsidR="0014208E" w:rsidRPr="00692DEE" w:rsidRDefault="0014208E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 w:rsidRPr="00692DEE">
              <w:rPr>
                <w:rFonts w:ascii="標楷體" w:eastAsia="標楷體" w:hAnsi="標楷體" w:hint="eastAsia"/>
                <w:sz w:val="27"/>
                <w:szCs w:val="27"/>
              </w:rPr>
              <w:t>國中部</w:t>
            </w:r>
          </w:p>
        </w:tc>
        <w:tc>
          <w:tcPr>
            <w:tcW w:w="2211" w:type="dxa"/>
            <w:shd w:val="clear" w:color="auto" w:fill="auto"/>
          </w:tcPr>
          <w:p w:rsidR="0014208E" w:rsidRPr="00692DEE" w:rsidRDefault="00F03C42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75</w:t>
            </w:r>
          </w:p>
        </w:tc>
        <w:tc>
          <w:tcPr>
            <w:tcW w:w="2211" w:type="dxa"/>
            <w:shd w:val="clear" w:color="auto" w:fill="auto"/>
          </w:tcPr>
          <w:p w:rsidR="0014208E" w:rsidRPr="00692DEE" w:rsidRDefault="00F03C42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70</w:t>
            </w:r>
          </w:p>
        </w:tc>
        <w:tc>
          <w:tcPr>
            <w:tcW w:w="2211" w:type="dxa"/>
            <w:shd w:val="clear" w:color="auto" w:fill="auto"/>
          </w:tcPr>
          <w:p w:rsidR="0014208E" w:rsidRPr="00692DEE" w:rsidRDefault="00F03C42" w:rsidP="00637C04">
            <w:pPr>
              <w:spacing w:line="380" w:lineRule="atLeast"/>
              <w:jc w:val="both"/>
              <w:rPr>
                <w:rFonts w:ascii="標楷體" w:eastAsia="標楷體" w:hAnsi="標楷體"/>
                <w:sz w:val="27"/>
                <w:szCs w:val="27"/>
              </w:rPr>
            </w:pPr>
            <w:r>
              <w:rPr>
                <w:rFonts w:ascii="標楷體" w:eastAsia="標楷體" w:hAnsi="標楷體" w:hint="eastAsia"/>
                <w:sz w:val="27"/>
                <w:szCs w:val="27"/>
              </w:rPr>
              <w:t>5</w:t>
            </w:r>
          </w:p>
        </w:tc>
      </w:tr>
    </w:tbl>
    <w:p w:rsidR="0014208E" w:rsidRDefault="0014208E" w:rsidP="0014208E">
      <w:pPr>
        <w:spacing w:line="380" w:lineRule="atLeast"/>
        <w:ind w:left="1366" w:hangingChars="506" w:hanging="1366"/>
        <w:jc w:val="both"/>
        <w:rPr>
          <w:rFonts w:ascii="標楷體" w:eastAsia="標楷體" w:hAnsi="標楷體"/>
          <w:sz w:val="27"/>
          <w:szCs w:val="27"/>
        </w:rPr>
      </w:pPr>
    </w:p>
    <w:p w:rsidR="0014208E" w:rsidRPr="003C3CF1" w:rsidRDefault="0014208E" w:rsidP="0014208E">
      <w:pPr>
        <w:spacing w:line="380" w:lineRule="atLeast"/>
        <w:ind w:left="1214" w:hangingChars="506" w:hanging="1214"/>
        <w:jc w:val="both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圖一  </w:t>
      </w:r>
      <w:r w:rsidR="005F4010">
        <w:rPr>
          <w:rFonts w:ascii="標楷體" w:eastAsia="標楷體" w:hAnsi="標楷體" w:hint="eastAsia"/>
          <w:szCs w:val="24"/>
        </w:rPr>
        <w:t>正確用藥</w:t>
      </w:r>
      <w:r>
        <w:rPr>
          <w:rFonts w:ascii="標楷體" w:eastAsia="標楷體" w:hAnsi="標楷體" w:hint="eastAsia"/>
          <w:szCs w:val="24"/>
        </w:rPr>
        <w:t>問卷前測統計結果</w:t>
      </w:r>
    </w:p>
    <w:p w:rsidR="0014208E" w:rsidRPr="0016762A" w:rsidRDefault="00B57B77" w:rsidP="0014208E">
      <w:pPr>
        <w:spacing w:line="380" w:lineRule="atLeast"/>
        <w:ind w:left="1212" w:hangingChars="505" w:hanging="1212"/>
        <w:jc w:val="both"/>
        <w:rPr>
          <w:rFonts w:ascii="標楷體" w:eastAsia="標楷體" w:hAnsi="標楷體"/>
          <w:sz w:val="27"/>
          <w:szCs w:val="27"/>
        </w:rPr>
      </w:pPr>
      <w:r>
        <w:rPr>
          <w:noProof/>
        </w:rPr>
        <w:drawing>
          <wp:inline distT="0" distB="0" distL="0" distR="0" wp14:anchorId="679B7BED" wp14:editId="1FB6FF9C">
            <wp:extent cx="5580380" cy="3705225"/>
            <wp:effectExtent l="0" t="0" r="1270" b="9525"/>
            <wp:docPr id="1" name="圖表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14208E" w:rsidRDefault="0014208E" w:rsidP="0014208E">
      <w:pPr>
        <w:spacing w:line="380" w:lineRule="atLeast"/>
        <w:ind w:left="1366" w:hangingChars="506" w:hanging="1366"/>
        <w:jc w:val="both"/>
        <w:rPr>
          <w:rFonts w:ascii="標楷體" w:eastAsia="標楷體" w:hAnsi="標楷體"/>
          <w:sz w:val="27"/>
          <w:szCs w:val="27"/>
        </w:rPr>
      </w:pPr>
    </w:p>
    <w:p w:rsidR="00734CCB" w:rsidRDefault="00734CCB" w:rsidP="00E22B25">
      <w:pPr>
        <w:spacing w:line="380" w:lineRule="atLeast"/>
        <w:ind w:left="1368" w:hangingChars="506" w:hanging="1368"/>
        <w:jc w:val="both"/>
        <w:rPr>
          <w:rFonts w:ascii="標楷體" w:eastAsia="標楷體" w:hAnsi="標楷體"/>
          <w:b/>
          <w:bCs/>
          <w:sz w:val="27"/>
          <w:szCs w:val="27"/>
        </w:rPr>
      </w:pPr>
    </w:p>
    <w:p w:rsidR="00734CCB" w:rsidRDefault="00734CCB" w:rsidP="00E22B25">
      <w:pPr>
        <w:spacing w:line="380" w:lineRule="atLeast"/>
        <w:ind w:left="1368" w:hangingChars="506" w:hanging="1368"/>
        <w:jc w:val="both"/>
        <w:rPr>
          <w:rFonts w:ascii="標楷體" w:eastAsia="標楷體" w:hAnsi="標楷體"/>
          <w:b/>
          <w:bCs/>
          <w:sz w:val="27"/>
          <w:szCs w:val="27"/>
        </w:rPr>
      </w:pPr>
    </w:p>
    <w:p w:rsidR="0014208E" w:rsidRPr="00E22B25" w:rsidRDefault="008C78C4" w:rsidP="00E22B25">
      <w:pPr>
        <w:spacing w:line="380" w:lineRule="atLeast"/>
        <w:ind w:left="1368" w:hangingChars="506" w:hanging="1368"/>
        <w:jc w:val="both"/>
        <w:rPr>
          <w:rFonts w:ascii="標楷體" w:eastAsia="標楷體" w:hAnsi="標楷體"/>
          <w:b/>
          <w:bCs/>
          <w:sz w:val="27"/>
          <w:szCs w:val="27"/>
        </w:rPr>
      </w:pPr>
      <w:r>
        <w:rPr>
          <w:rFonts w:ascii="標楷體" w:eastAsia="標楷體" w:hAnsi="標楷體" w:hint="eastAsia"/>
          <w:b/>
          <w:bCs/>
          <w:sz w:val="27"/>
          <w:szCs w:val="27"/>
        </w:rPr>
        <w:lastRenderedPageBreak/>
        <w:t>二</w:t>
      </w:r>
      <w:r w:rsidR="0014208E" w:rsidRPr="00E22B25">
        <w:rPr>
          <w:rFonts w:ascii="標楷體" w:eastAsia="標楷體" w:hAnsi="標楷體" w:hint="eastAsia"/>
          <w:b/>
          <w:bCs/>
          <w:sz w:val="27"/>
          <w:szCs w:val="27"/>
        </w:rPr>
        <w:t>、目標：</w:t>
      </w:r>
    </w:p>
    <w:p w:rsidR="0014208E" w:rsidRDefault="0014208E" w:rsidP="0014208E">
      <w:pPr>
        <w:spacing w:line="380" w:lineRule="atLeast"/>
        <w:ind w:left="540" w:hangingChars="200" w:hanging="540"/>
        <w:rPr>
          <w:rFonts w:ascii="標楷體" w:eastAsia="標楷體" w:hAnsi="標楷體"/>
          <w:color w:val="000000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（一）持續辦理學生</w:t>
      </w:r>
      <w:r w:rsidR="002A581F">
        <w:rPr>
          <w:rFonts w:ascii="標楷體" w:eastAsia="標楷體" w:hAnsi="標楷體" w:hint="eastAsia"/>
          <w:sz w:val="27"/>
          <w:szCs w:val="27"/>
        </w:rPr>
        <w:t>正確用藥</w:t>
      </w:r>
      <w:r>
        <w:rPr>
          <w:rFonts w:ascii="標楷體" w:eastAsia="標楷體" w:hAnsi="標楷體" w:hint="eastAsia"/>
          <w:sz w:val="27"/>
          <w:szCs w:val="27"/>
        </w:rPr>
        <w:t>教育宣導</w:t>
      </w:r>
    </w:p>
    <w:p w:rsidR="0014208E" w:rsidRDefault="0014208E" w:rsidP="0014208E">
      <w:pPr>
        <w:spacing w:line="380" w:lineRule="atLeast"/>
        <w:ind w:leftChars="225" w:left="540" w:firstLineChars="66" w:firstLine="178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color w:val="000000"/>
          <w:sz w:val="27"/>
          <w:szCs w:val="27"/>
        </w:rPr>
        <w:t>1.</w:t>
      </w:r>
      <w:r w:rsidRPr="005927C2">
        <w:rPr>
          <w:rFonts w:ascii="標楷體" w:eastAsia="標楷體" w:hAnsi="標楷體" w:hint="eastAsia"/>
          <w:sz w:val="27"/>
          <w:szCs w:val="27"/>
        </w:rPr>
        <w:t xml:space="preserve"> </w:t>
      </w:r>
      <w:r>
        <w:rPr>
          <w:rFonts w:ascii="標楷體" w:eastAsia="標楷體" w:hAnsi="標楷體" w:hint="eastAsia"/>
          <w:sz w:val="27"/>
          <w:szCs w:val="27"/>
        </w:rPr>
        <w:t>每學</w:t>
      </w:r>
      <w:r w:rsidR="002A581F">
        <w:rPr>
          <w:rFonts w:ascii="標楷體" w:eastAsia="標楷體" w:hAnsi="標楷體" w:hint="eastAsia"/>
          <w:sz w:val="27"/>
          <w:szCs w:val="27"/>
        </w:rPr>
        <w:t>年</w:t>
      </w:r>
      <w:r w:rsidRPr="00AB7C57">
        <w:rPr>
          <w:rFonts w:ascii="標楷體" w:eastAsia="標楷體" w:hAnsi="標楷體" w:hint="eastAsia"/>
          <w:sz w:val="27"/>
          <w:szCs w:val="27"/>
        </w:rPr>
        <w:t>至少</w:t>
      </w:r>
      <w:r>
        <w:rPr>
          <w:rFonts w:ascii="標楷體" w:eastAsia="標楷體" w:hAnsi="標楷體" w:hint="eastAsia"/>
          <w:sz w:val="27"/>
          <w:szCs w:val="27"/>
        </w:rPr>
        <w:t>辦理一</w:t>
      </w:r>
      <w:r w:rsidRPr="00AB7C57">
        <w:rPr>
          <w:rFonts w:ascii="標楷體" w:eastAsia="標楷體" w:hAnsi="標楷體" w:hint="eastAsia"/>
          <w:sz w:val="27"/>
          <w:szCs w:val="27"/>
        </w:rPr>
        <w:t>次</w:t>
      </w:r>
      <w:r w:rsidR="002A581F">
        <w:rPr>
          <w:rFonts w:ascii="標楷體" w:eastAsia="標楷體" w:hAnsi="標楷體" w:hint="eastAsia"/>
          <w:sz w:val="27"/>
          <w:szCs w:val="27"/>
        </w:rPr>
        <w:t>正確用藥</w:t>
      </w:r>
      <w:r w:rsidRPr="00AB7C57">
        <w:rPr>
          <w:rFonts w:ascii="標楷體" w:eastAsia="標楷體" w:hAnsi="標楷體" w:hint="eastAsia"/>
          <w:sz w:val="27"/>
          <w:szCs w:val="27"/>
        </w:rPr>
        <w:t>宣導教育</w:t>
      </w:r>
      <w:r w:rsidR="000F40EF">
        <w:rPr>
          <w:rFonts w:ascii="標楷體" w:eastAsia="標楷體" w:hAnsi="標楷體" w:hint="eastAsia"/>
          <w:sz w:val="27"/>
          <w:szCs w:val="27"/>
        </w:rPr>
        <w:t>。</w:t>
      </w:r>
    </w:p>
    <w:p w:rsidR="0014208E" w:rsidRDefault="0014208E" w:rsidP="0014208E">
      <w:pPr>
        <w:spacing w:line="380" w:lineRule="atLeast"/>
        <w:ind w:leftChars="225" w:left="540" w:firstLineChars="66" w:firstLine="178"/>
        <w:rPr>
          <w:rFonts w:ascii="標楷體" w:eastAsia="標楷體" w:hAnsi="標楷體"/>
          <w:color w:val="000000"/>
          <w:sz w:val="27"/>
          <w:szCs w:val="27"/>
        </w:rPr>
      </w:pPr>
      <w:r>
        <w:rPr>
          <w:rFonts w:ascii="標楷體" w:eastAsia="標楷體" w:hAnsi="標楷體" w:hint="eastAsia"/>
          <w:color w:val="000000"/>
          <w:sz w:val="27"/>
          <w:szCs w:val="27"/>
        </w:rPr>
        <w:t>2.</w:t>
      </w:r>
      <w:r w:rsidRPr="005927C2">
        <w:rPr>
          <w:rFonts w:ascii="標楷體" w:eastAsia="標楷體" w:hAnsi="標楷體" w:hint="eastAsia"/>
          <w:color w:val="000000"/>
          <w:sz w:val="27"/>
          <w:szCs w:val="27"/>
        </w:rPr>
        <w:t xml:space="preserve"> </w:t>
      </w:r>
      <w:r w:rsidRPr="00AB7C57">
        <w:rPr>
          <w:rFonts w:ascii="標楷體" w:eastAsia="標楷體" w:hAnsi="標楷體" w:hint="eastAsia"/>
          <w:color w:val="000000"/>
          <w:sz w:val="27"/>
          <w:szCs w:val="27"/>
        </w:rPr>
        <w:t>持續辦理</w:t>
      </w:r>
      <w:r w:rsidR="000F40EF">
        <w:rPr>
          <w:rFonts w:ascii="標楷體" w:eastAsia="標楷體" w:hAnsi="標楷體" w:hint="eastAsia"/>
          <w:color w:val="000000"/>
          <w:sz w:val="27"/>
          <w:szCs w:val="27"/>
        </w:rPr>
        <w:t>紫錐花活動</w:t>
      </w:r>
      <w:r>
        <w:rPr>
          <w:rFonts w:ascii="標楷體" w:eastAsia="標楷體" w:hAnsi="標楷體" w:hint="eastAsia"/>
          <w:color w:val="000000"/>
          <w:sz w:val="27"/>
          <w:szCs w:val="27"/>
        </w:rPr>
        <w:t>。</w:t>
      </w:r>
    </w:p>
    <w:p w:rsidR="0014208E" w:rsidRDefault="0014208E" w:rsidP="0014208E">
      <w:pPr>
        <w:spacing w:line="380" w:lineRule="atLeast"/>
        <w:ind w:left="540" w:hangingChars="200" w:hanging="540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color w:val="000000"/>
          <w:sz w:val="27"/>
          <w:szCs w:val="27"/>
        </w:rPr>
        <w:t>（二）提升及維持</w:t>
      </w:r>
      <w:r w:rsidRPr="00AB7C57">
        <w:rPr>
          <w:rFonts w:ascii="標楷體" w:eastAsia="標楷體" w:hAnsi="標楷體" w:hint="eastAsia"/>
          <w:sz w:val="27"/>
          <w:szCs w:val="27"/>
        </w:rPr>
        <w:t>學生</w:t>
      </w:r>
      <w:r w:rsidR="002A581F">
        <w:rPr>
          <w:rFonts w:ascii="標楷體" w:eastAsia="標楷體" w:hAnsi="標楷體" w:hint="eastAsia"/>
          <w:sz w:val="27"/>
          <w:szCs w:val="27"/>
        </w:rPr>
        <w:t>正確用藥</w:t>
      </w:r>
      <w:r>
        <w:rPr>
          <w:rFonts w:ascii="標楷體" w:eastAsia="標楷體" w:hAnsi="標楷體" w:hint="eastAsia"/>
          <w:sz w:val="27"/>
          <w:szCs w:val="27"/>
        </w:rPr>
        <w:t>相關知能於</w:t>
      </w:r>
      <w:r w:rsidR="002A581F">
        <w:rPr>
          <w:rFonts w:ascii="標楷體" w:eastAsia="標楷體" w:hAnsi="標楷體" w:hint="eastAsia"/>
          <w:sz w:val="27"/>
          <w:szCs w:val="27"/>
        </w:rPr>
        <w:t>8</w:t>
      </w:r>
      <w:r w:rsidR="00B57B77">
        <w:rPr>
          <w:rFonts w:ascii="標楷體" w:eastAsia="標楷體" w:hAnsi="標楷體" w:hint="eastAsia"/>
          <w:sz w:val="27"/>
          <w:szCs w:val="27"/>
        </w:rPr>
        <w:t>5</w:t>
      </w:r>
      <w:r>
        <w:rPr>
          <w:rFonts w:ascii="標楷體" w:eastAsia="標楷體" w:hAnsi="標楷體" w:hint="eastAsia"/>
          <w:sz w:val="27"/>
          <w:szCs w:val="27"/>
        </w:rPr>
        <w:t>％以上</w:t>
      </w:r>
    </w:p>
    <w:p w:rsidR="0014208E" w:rsidRDefault="0014208E" w:rsidP="0014208E">
      <w:pPr>
        <w:spacing w:line="380" w:lineRule="atLeast"/>
        <w:ind w:leftChars="300" w:left="1082" w:hangingChars="134" w:hanging="362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1.</w:t>
      </w:r>
      <w:r w:rsidRPr="005927C2">
        <w:rPr>
          <w:rFonts w:ascii="標楷體" w:eastAsia="標楷體" w:hAnsi="標楷體" w:hint="eastAsia"/>
          <w:sz w:val="27"/>
          <w:szCs w:val="27"/>
        </w:rPr>
        <w:t xml:space="preserve"> </w:t>
      </w:r>
      <w:r>
        <w:rPr>
          <w:rFonts w:ascii="標楷體" w:eastAsia="標楷體" w:hAnsi="標楷體" w:hint="eastAsia"/>
          <w:sz w:val="27"/>
          <w:szCs w:val="27"/>
        </w:rPr>
        <w:t>經由</w:t>
      </w:r>
      <w:r w:rsidR="002A581F">
        <w:rPr>
          <w:rFonts w:ascii="標楷體" w:eastAsia="標楷體" w:hAnsi="標楷體" w:hint="eastAsia"/>
          <w:sz w:val="27"/>
          <w:szCs w:val="27"/>
        </w:rPr>
        <w:t>正確用藥</w:t>
      </w:r>
      <w:r>
        <w:rPr>
          <w:rFonts w:ascii="標楷體" w:eastAsia="標楷體" w:hAnsi="標楷體" w:hint="eastAsia"/>
          <w:sz w:val="27"/>
          <w:szCs w:val="27"/>
        </w:rPr>
        <w:t>教育，學生對</w:t>
      </w:r>
      <w:r w:rsidR="002A581F">
        <w:rPr>
          <w:rFonts w:ascii="標楷體" w:eastAsia="標楷體" w:hAnsi="標楷體" w:hint="eastAsia"/>
          <w:sz w:val="27"/>
          <w:szCs w:val="27"/>
        </w:rPr>
        <w:t>正確用藥</w:t>
      </w:r>
      <w:r>
        <w:rPr>
          <w:rFonts w:ascii="標楷體" w:eastAsia="標楷體" w:hAnsi="標楷體" w:hint="eastAsia"/>
          <w:sz w:val="27"/>
          <w:szCs w:val="27"/>
        </w:rPr>
        <w:t>的「</w:t>
      </w:r>
      <w:r w:rsidR="002A581F">
        <w:rPr>
          <w:rFonts w:ascii="標楷體" w:eastAsia="標楷體" w:hAnsi="標楷體" w:hint="eastAsia"/>
          <w:sz w:val="27"/>
          <w:szCs w:val="27"/>
        </w:rPr>
        <w:t>用藥知識</w:t>
      </w:r>
      <w:r>
        <w:rPr>
          <w:rFonts w:ascii="標楷體" w:eastAsia="標楷體" w:hAnsi="標楷體" w:hint="eastAsia"/>
          <w:sz w:val="27"/>
          <w:szCs w:val="27"/>
        </w:rPr>
        <w:t>」，</w:t>
      </w:r>
      <w:r w:rsidR="002A581F">
        <w:rPr>
          <w:rFonts w:ascii="標楷體" w:eastAsia="標楷體" w:hAnsi="標楷體" w:hint="eastAsia"/>
          <w:sz w:val="27"/>
          <w:szCs w:val="27"/>
        </w:rPr>
        <w:t>由高中</w:t>
      </w:r>
      <w:r w:rsidR="00B57B77">
        <w:rPr>
          <w:rFonts w:ascii="標楷體" w:eastAsia="標楷體" w:hAnsi="標楷體" w:hint="eastAsia"/>
          <w:sz w:val="27"/>
          <w:szCs w:val="27"/>
        </w:rPr>
        <w:t>70.25</w:t>
      </w:r>
      <w:r w:rsidR="002A581F">
        <w:rPr>
          <w:rFonts w:ascii="標楷體" w:eastAsia="標楷體" w:hAnsi="標楷體" w:hint="eastAsia"/>
          <w:sz w:val="27"/>
          <w:szCs w:val="27"/>
        </w:rPr>
        <w:t>％、國中6</w:t>
      </w:r>
      <w:r w:rsidR="00B57B77">
        <w:rPr>
          <w:rFonts w:ascii="標楷體" w:eastAsia="標楷體" w:hAnsi="標楷體" w:hint="eastAsia"/>
          <w:sz w:val="27"/>
          <w:szCs w:val="27"/>
        </w:rPr>
        <w:t>6.49</w:t>
      </w:r>
      <w:r w:rsidR="002A581F">
        <w:rPr>
          <w:rFonts w:ascii="標楷體" w:eastAsia="標楷體" w:hAnsi="標楷體" w:hint="eastAsia"/>
          <w:sz w:val="27"/>
          <w:szCs w:val="27"/>
        </w:rPr>
        <w:t>％，提升至高中國中皆85％以上</w:t>
      </w:r>
      <w:r w:rsidR="000F40EF">
        <w:rPr>
          <w:rFonts w:ascii="標楷體" w:eastAsia="標楷體" w:hAnsi="標楷體" w:hint="eastAsia"/>
          <w:sz w:val="27"/>
          <w:szCs w:val="27"/>
        </w:rPr>
        <w:t>。</w:t>
      </w:r>
    </w:p>
    <w:p w:rsidR="00B57B77" w:rsidRPr="00B57B77" w:rsidRDefault="00B57B77" w:rsidP="0014208E">
      <w:pPr>
        <w:spacing w:line="380" w:lineRule="atLeast"/>
        <w:ind w:leftChars="300" w:left="1082" w:hangingChars="134" w:hanging="362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2.</w:t>
      </w:r>
      <w:r w:rsidRPr="005927C2">
        <w:rPr>
          <w:rFonts w:ascii="標楷體" w:eastAsia="標楷體" w:hAnsi="標楷體" w:hint="eastAsia"/>
          <w:sz w:val="27"/>
          <w:szCs w:val="27"/>
        </w:rPr>
        <w:t xml:space="preserve"> </w:t>
      </w:r>
      <w:r>
        <w:rPr>
          <w:rFonts w:ascii="標楷體" w:eastAsia="標楷體" w:hAnsi="標楷體" w:hint="eastAsia"/>
          <w:sz w:val="27"/>
          <w:szCs w:val="27"/>
        </w:rPr>
        <w:t>經由正確用藥教育，學生對對正確用藥的「用藥態度」，由高中94.95％、國中87.62％，提升至高中國中皆90％以上。</w:t>
      </w:r>
    </w:p>
    <w:p w:rsidR="0014208E" w:rsidRDefault="00B57B77" w:rsidP="0014208E">
      <w:pPr>
        <w:spacing w:line="380" w:lineRule="atLeast"/>
        <w:ind w:leftChars="300" w:left="1082" w:hangingChars="134" w:hanging="362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3</w:t>
      </w:r>
      <w:r w:rsidR="0014208E">
        <w:rPr>
          <w:rFonts w:ascii="標楷體" w:eastAsia="標楷體" w:hAnsi="標楷體" w:hint="eastAsia"/>
          <w:sz w:val="27"/>
          <w:szCs w:val="27"/>
        </w:rPr>
        <w:t>.</w:t>
      </w:r>
      <w:r w:rsidR="0014208E" w:rsidRPr="005927C2">
        <w:rPr>
          <w:rFonts w:ascii="標楷體" w:eastAsia="標楷體" w:hAnsi="標楷體" w:hint="eastAsia"/>
          <w:sz w:val="27"/>
          <w:szCs w:val="27"/>
        </w:rPr>
        <w:t xml:space="preserve"> </w:t>
      </w:r>
      <w:r w:rsidR="002A581F">
        <w:rPr>
          <w:rFonts w:ascii="標楷體" w:eastAsia="標楷體" w:hAnsi="標楷體" w:hint="eastAsia"/>
          <w:sz w:val="27"/>
          <w:szCs w:val="27"/>
        </w:rPr>
        <w:t>經由正確用藥教育，學生對對正確用藥的「用藥經驗與效能」，由高中8</w:t>
      </w:r>
      <w:r>
        <w:rPr>
          <w:rFonts w:ascii="標楷體" w:eastAsia="標楷體" w:hAnsi="標楷體" w:hint="eastAsia"/>
          <w:sz w:val="27"/>
          <w:szCs w:val="27"/>
        </w:rPr>
        <w:t>5.61</w:t>
      </w:r>
      <w:r w:rsidR="002A581F">
        <w:rPr>
          <w:rFonts w:ascii="標楷體" w:eastAsia="標楷體" w:hAnsi="標楷體" w:hint="eastAsia"/>
          <w:sz w:val="27"/>
          <w:szCs w:val="27"/>
        </w:rPr>
        <w:t>％、國中</w:t>
      </w:r>
      <w:r>
        <w:rPr>
          <w:rFonts w:ascii="標楷體" w:eastAsia="標楷體" w:hAnsi="標楷體" w:hint="eastAsia"/>
          <w:sz w:val="27"/>
          <w:szCs w:val="27"/>
        </w:rPr>
        <w:t>83.57</w:t>
      </w:r>
      <w:r w:rsidR="002A581F">
        <w:rPr>
          <w:rFonts w:ascii="標楷體" w:eastAsia="標楷體" w:hAnsi="標楷體" w:hint="eastAsia"/>
          <w:sz w:val="27"/>
          <w:szCs w:val="27"/>
        </w:rPr>
        <w:t>％，提升至高中國中皆8</w:t>
      </w:r>
      <w:r>
        <w:rPr>
          <w:rFonts w:ascii="標楷體" w:eastAsia="標楷體" w:hAnsi="標楷體" w:hint="eastAsia"/>
          <w:sz w:val="27"/>
          <w:szCs w:val="27"/>
        </w:rPr>
        <w:t>5</w:t>
      </w:r>
      <w:r w:rsidR="000F40EF">
        <w:rPr>
          <w:rFonts w:ascii="標楷體" w:eastAsia="標楷體" w:hAnsi="標楷體" w:hint="eastAsia"/>
          <w:sz w:val="27"/>
          <w:szCs w:val="27"/>
        </w:rPr>
        <w:t>％</w:t>
      </w:r>
      <w:r w:rsidR="002A581F">
        <w:rPr>
          <w:rFonts w:ascii="標楷體" w:eastAsia="標楷體" w:hAnsi="標楷體" w:hint="eastAsia"/>
          <w:sz w:val="27"/>
          <w:szCs w:val="27"/>
        </w:rPr>
        <w:t>以上。</w:t>
      </w:r>
    </w:p>
    <w:p w:rsidR="0014208E" w:rsidRDefault="0014208E" w:rsidP="00605C08">
      <w:pPr>
        <w:spacing w:line="380" w:lineRule="atLeast"/>
        <w:ind w:left="540" w:hangingChars="200" w:hanging="540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（三）</w:t>
      </w:r>
      <w:r w:rsidR="002A581F">
        <w:rPr>
          <w:rFonts w:ascii="標楷體" w:eastAsia="標楷體" w:hAnsi="標楷體" w:hint="eastAsia"/>
          <w:sz w:val="27"/>
          <w:szCs w:val="27"/>
        </w:rPr>
        <w:t>校園無毒</w:t>
      </w:r>
      <w:r w:rsidR="002A581F" w:rsidRPr="00AB7C57">
        <w:rPr>
          <w:rFonts w:ascii="標楷體" w:eastAsia="標楷體" w:hAnsi="標楷體" w:hint="eastAsia"/>
          <w:sz w:val="27"/>
          <w:szCs w:val="27"/>
        </w:rPr>
        <w:t>達成率</w:t>
      </w:r>
      <w:r w:rsidR="002A581F">
        <w:rPr>
          <w:rFonts w:ascii="標楷體" w:eastAsia="標楷體" w:hAnsi="標楷體" w:hint="eastAsia"/>
          <w:sz w:val="27"/>
          <w:szCs w:val="27"/>
        </w:rPr>
        <w:t>維持</w:t>
      </w:r>
      <w:r w:rsidR="002A581F" w:rsidRPr="00AB7C57">
        <w:rPr>
          <w:rFonts w:ascii="標楷體" w:eastAsia="標楷體" w:hAnsi="標楷體"/>
          <w:sz w:val="27"/>
          <w:szCs w:val="27"/>
        </w:rPr>
        <w:t>100</w:t>
      </w:r>
      <w:r w:rsidR="002A581F" w:rsidRPr="00AB7C57">
        <w:rPr>
          <w:rFonts w:ascii="標楷體" w:eastAsia="標楷體" w:hAnsi="標楷體" w:hint="eastAsia"/>
          <w:sz w:val="27"/>
          <w:szCs w:val="27"/>
        </w:rPr>
        <w:t>％</w:t>
      </w:r>
    </w:p>
    <w:p w:rsidR="0014208E" w:rsidRPr="00E22B25" w:rsidRDefault="008C78C4" w:rsidP="00E22B25">
      <w:pPr>
        <w:spacing w:line="380" w:lineRule="atLeast"/>
        <w:ind w:left="1368" w:hangingChars="506" w:hanging="1368"/>
        <w:jc w:val="both"/>
        <w:rPr>
          <w:rFonts w:ascii="標楷體" w:eastAsia="標楷體" w:hAnsi="標楷體"/>
          <w:b/>
          <w:bCs/>
          <w:sz w:val="27"/>
          <w:szCs w:val="27"/>
        </w:rPr>
      </w:pPr>
      <w:r>
        <w:rPr>
          <w:rFonts w:ascii="標楷體" w:eastAsia="標楷體" w:hAnsi="標楷體" w:hint="eastAsia"/>
          <w:b/>
          <w:bCs/>
          <w:sz w:val="27"/>
          <w:szCs w:val="27"/>
        </w:rPr>
        <w:t>三</w:t>
      </w:r>
      <w:r w:rsidR="0014208E" w:rsidRPr="00E22B25">
        <w:rPr>
          <w:rFonts w:ascii="標楷體" w:eastAsia="標楷體" w:hAnsi="標楷體" w:hint="eastAsia"/>
          <w:b/>
          <w:bCs/>
          <w:sz w:val="27"/>
          <w:szCs w:val="27"/>
        </w:rPr>
        <w:t>、實施策略：</w:t>
      </w:r>
    </w:p>
    <w:p w:rsidR="0014208E" w:rsidRDefault="0014208E" w:rsidP="0014208E">
      <w:pPr>
        <w:spacing w:line="380" w:lineRule="atLeast"/>
        <w:ind w:left="718" w:hangingChars="266" w:hanging="718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（一）</w:t>
      </w:r>
      <w:r w:rsidR="008C78C4">
        <w:rPr>
          <w:rFonts w:ascii="標楷體" w:eastAsia="標楷體" w:hAnsi="標楷體" w:hint="eastAsia"/>
          <w:sz w:val="27"/>
          <w:szCs w:val="27"/>
        </w:rPr>
        <w:t>舉辦校慶園遊會闖關活動</w:t>
      </w:r>
    </w:p>
    <w:p w:rsidR="00F759C7" w:rsidRDefault="008C78C4" w:rsidP="00856A82">
      <w:pPr>
        <w:spacing w:line="380" w:lineRule="atLeast"/>
        <w:ind w:leftChars="295" w:left="991" w:hangingChars="105" w:hanging="283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1.結合社區</w:t>
      </w:r>
      <w:r w:rsidR="00157277">
        <w:rPr>
          <w:rFonts w:ascii="標楷體" w:eastAsia="標楷體" w:hAnsi="標楷體" w:hint="eastAsia"/>
          <w:sz w:val="27"/>
          <w:szCs w:val="27"/>
        </w:rPr>
        <w:t>醫院</w:t>
      </w:r>
      <w:r>
        <w:rPr>
          <w:rFonts w:ascii="標楷體" w:eastAsia="標楷體" w:hAnsi="標楷體" w:hint="eastAsia"/>
          <w:sz w:val="27"/>
          <w:szCs w:val="27"/>
        </w:rPr>
        <w:t>藥師，製</w:t>
      </w:r>
      <w:r w:rsidRPr="002A581F">
        <w:rPr>
          <w:rFonts w:ascii="標楷體" w:eastAsia="標楷體" w:hAnsi="標楷體" w:hint="eastAsia"/>
          <w:sz w:val="27"/>
          <w:szCs w:val="27"/>
        </w:rPr>
        <w:t>作「正確用藥」</w:t>
      </w:r>
      <w:r w:rsidR="00856A82">
        <w:rPr>
          <w:rFonts w:ascii="標楷體" w:eastAsia="標楷體" w:hAnsi="標楷體" w:hint="eastAsia"/>
          <w:sz w:val="27"/>
          <w:szCs w:val="27"/>
        </w:rPr>
        <w:t>闖關</w:t>
      </w:r>
      <w:r>
        <w:rPr>
          <w:rFonts w:ascii="標楷體" w:eastAsia="標楷體" w:hAnsi="標楷體" w:hint="eastAsia"/>
          <w:sz w:val="27"/>
          <w:szCs w:val="27"/>
        </w:rPr>
        <w:t>單張及海報，張貼</w:t>
      </w:r>
      <w:r w:rsidR="00856A82">
        <w:rPr>
          <w:rFonts w:ascii="標楷體" w:eastAsia="標楷體" w:hAnsi="標楷體" w:hint="eastAsia"/>
          <w:sz w:val="27"/>
          <w:szCs w:val="27"/>
        </w:rPr>
        <w:t>及使用</w:t>
      </w:r>
      <w:r>
        <w:rPr>
          <w:rFonts w:ascii="標楷體" w:eastAsia="標楷體" w:hAnsi="標楷體" w:hint="eastAsia"/>
          <w:sz w:val="27"/>
          <w:szCs w:val="27"/>
        </w:rPr>
        <w:t>於校慶闖關攤位，提供正確用藥知識。</w:t>
      </w:r>
    </w:p>
    <w:p w:rsidR="008C78C4" w:rsidRPr="00F759C7" w:rsidRDefault="00F759C7" w:rsidP="00856A82">
      <w:pPr>
        <w:spacing w:line="380" w:lineRule="atLeast"/>
        <w:ind w:leftChars="295" w:left="991" w:hangingChars="105" w:hanging="283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2.於校慶園遊會，由藥師</w:t>
      </w:r>
      <w:proofErr w:type="gramStart"/>
      <w:r>
        <w:rPr>
          <w:rFonts w:ascii="標楷體" w:eastAsia="標楷體" w:hAnsi="標楷體" w:hint="eastAsia"/>
          <w:sz w:val="27"/>
          <w:szCs w:val="27"/>
        </w:rPr>
        <w:t>擔任關主</w:t>
      </w:r>
      <w:proofErr w:type="gramEnd"/>
      <w:r>
        <w:rPr>
          <w:rFonts w:ascii="標楷體" w:eastAsia="標楷體" w:hAnsi="標楷體" w:hint="eastAsia"/>
          <w:sz w:val="27"/>
          <w:szCs w:val="27"/>
        </w:rPr>
        <w:t>，融合用藥知識，進行闖關遊戲，讓全校師生</w:t>
      </w:r>
      <w:r>
        <w:rPr>
          <w:rFonts w:ascii="新細明體" w:hAnsi="新細明體" w:hint="eastAsia"/>
          <w:sz w:val="27"/>
          <w:szCs w:val="27"/>
        </w:rPr>
        <w:t>、</w:t>
      </w:r>
      <w:r>
        <w:rPr>
          <w:rFonts w:ascii="標楷體" w:eastAsia="標楷體" w:hAnsi="標楷體" w:hint="eastAsia"/>
          <w:sz w:val="27"/>
          <w:szCs w:val="27"/>
        </w:rPr>
        <w:t>參與的家長</w:t>
      </w:r>
      <w:r>
        <w:rPr>
          <w:rFonts w:ascii="新細明體" w:hAnsi="新細明體" w:hint="eastAsia"/>
          <w:sz w:val="27"/>
          <w:szCs w:val="27"/>
        </w:rPr>
        <w:t>、</w:t>
      </w:r>
      <w:r>
        <w:rPr>
          <w:rFonts w:ascii="標楷體" w:eastAsia="標楷體" w:hAnsi="標楷體" w:hint="eastAsia"/>
          <w:sz w:val="27"/>
          <w:szCs w:val="27"/>
        </w:rPr>
        <w:t>社區民眾，藉由闖關活動獲得正確用藥知識。</w:t>
      </w:r>
    </w:p>
    <w:p w:rsidR="0014208E" w:rsidRDefault="0014208E" w:rsidP="0014208E">
      <w:pPr>
        <w:spacing w:line="380" w:lineRule="atLeast"/>
        <w:ind w:left="540" w:hangingChars="200" w:hanging="540"/>
        <w:rPr>
          <w:rFonts w:ascii="標楷體" w:eastAsia="標楷體" w:hAnsi="標楷體"/>
          <w:sz w:val="27"/>
          <w:szCs w:val="27"/>
        </w:rPr>
      </w:pPr>
    </w:p>
    <w:p w:rsidR="0014208E" w:rsidRDefault="0014208E" w:rsidP="00856A82">
      <w:pPr>
        <w:spacing w:line="380" w:lineRule="atLeast"/>
        <w:ind w:left="707" w:hangingChars="262" w:hanging="707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（二）</w:t>
      </w:r>
      <w:r w:rsidR="008C78C4">
        <w:rPr>
          <w:rFonts w:ascii="標楷體" w:eastAsia="標楷體" w:hAnsi="標楷體" w:hint="eastAsia"/>
          <w:sz w:val="27"/>
          <w:szCs w:val="27"/>
        </w:rPr>
        <w:t>辦理學生</w:t>
      </w:r>
      <w:r w:rsidR="00856A82">
        <w:rPr>
          <w:rFonts w:ascii="標楷體" w:eastAsia="標楷體" w:hAnsi="標楷體" w:hint="eastAsia"/>
          <w:sz w:val="27"/>
          <w:szCs w:val="27"/>
        </w:rPr>
        <w:t>正確用藥</w:t>
      </w:r>
      <w:r w:rsidR="008C78C4">
        <w:rPr>
          <w:rFonts w:ascii="標楷體" w:eastAsia="標楷體" w:hAnsi="標楷體" w:hint="eastAsia"/>
          <w:sz w:val="27"/>
          <w:szCs w:val="27"/>
        </w:rPr>
        <w:t>教育宣導，</w:t>
      </w:r>
      <w:r w:rsidR="008C78C4">
        <w:rPr>
          <w:rFonts w:ascii="標楷體" w:eastAsia="標楷體" w:hAnsi="標楷體" w:hint="eastAsia"/>
          <w:color w:val="000000"/>
          <w:sz w:val="27"/>
          <w:szCs w:val="27"/>
        </w:rPr>
        <w:t>提升</w:t>
      </w:r>
      <w:r w:rsidR="008C78C4" w:rsidRPr="00AB7C57">
        <w:rPr>
          <w:rFonts w:ascii="標楷體" w:eastAsia="標楷體" w:hAnsi="標楷體" w:hint="eastAsia"/>
          <w:sz w:val="27"/>
          <w:szCs w:val="27"/>
        </w:rPr>
        <w:t>學生</w:t>
      </w:r>
      <w:r w:rsidR="000F40EF">
        <w:rPr>
          <w:rFonts w:ascii="標楷體" w:eastAsia="標楷體" w:hAnsi="標楷體" w:hint="eastAsia"/>
          <w:sz w:val="27"/>
          <w:szCs w:val="27"/>
        </w:rPr>
        <w:t>正確用藥相關知能於8</w:t>
      </w:r>
      <w:r w:rsidR="00BB1D9F">
        <w:rPr>
          <w:rFonts w:ascii="標楷體" w:eastAsia="標楷體" w:hAnsi="標楷體" w:hint="eastAsia"/>
          <w:sz w:val="27"/>
          <w:szCs w:val="27"/>
        </w:rPr>
        <w:t>5</w:t>
      </w:r>
      <w:r w:rsidR="000F40EF">
        <w:rPr>
          <w:rFonts w:ascii="標楷體" w:eastAsia="標楷體" w:hAnsi="標楷體" w:hint="eastAsia"/>
          <w:sz w:val="27"/>
          <w:szCs w:val="27"/>
        </w:rPr>
        <w:t>％以上</w:t>
      </w:r>
    </w:p>
    <w:p w:rsidR="00856A82" w:rsidRDefault="00856A82" w:rsidP="00856A82">
      <w:pPr>
        <w:spacing w:line="380" w:lineRule="atLeast"/>
        <w:ind w:leftChars="300" w:left="1079" w:hangingChars="133" w:hanging="359"/>
        <w:rPr>
          <w:rFonts w:ascii="標楷體" w:eastAsia="標楷體" w:hAnsi="標楷體"/>
          <w:color w:val="000000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1.</w:t>
      </w:r>
      <w:r w:rsidRPr="00AB7C57">
        <w:rPr>
          <w:rFonts w:ascii="標楷體" w:eastAsia="標楷體" w:hAnsi="標楷體" w:hint="eastAsia"/>
          <w:sz w:val="27"/>
          <w:szCs w:val="27"/>
        </w:rPr>
        <w:t>融入學校國中健康體育及高中</w:t>
      </w:r>
      <w:r w:rsidR="00BB1D9F">
        <w:rPr>
          <w:rFonts w:ascii="標楷體" w:eastAsia="標楷體" w:hAnsi="標楷體" w:hint="eastAsia"/>
          <w:sz w:val="27"/>
          <w:szCs w:val="27"/>
        </w:rPr>
        <w:t>國防</w:t>
      </w:r>
      <w:r>
        <w:rPr>
          <w:rFonts w:ascii="標楷體" w:eastAsia="標楷體" w:hAnsi="標楷體" w:hint="eastAsia"/>
          <w:sz w:val="27"/>
          <w:szCs w:val="27"/>
        </w:rPr>
        <w:t>課程</w:t>
      </w:r>
      <w:r w:rsidRPr="00AB7C57">
        <w:rPr>
          <w:rFonts w:ascii="標楷體" w:eastAsia="標楷體" w:hAnsi="標楷體" w:hint="eastAsia"/>
          <w:sz w:val="27"/>
          <w:szCs w:val="27"/>
        </w:rPr>
        <w:t>，於課程時間安排</w:t>
      </w:r>
      <w:r>
        <w:rPr>
          <w:rFonts w:ascii="標楷體" w:eastAsia="標楷體" w:hAnsi="標楷體" w:hint="eastAsia"/>
          <w:sz w:val="27"/>
          <w:szCs w:val="27"/>
        </w:rPr>
        <w:t>正確用藥</w:t>
      </w:r>
      <w:r w:rsidRPr="00AB7C57">
        <w:rPr>
          <w:rFonts w:ascii="標楷體" w:eastAsia="標楷體" w:hAnsi="標楷體" w:hint="eastAsia"/>
          <w:sz w:val="27"/>
          <w:szCs w:val="27"/>
        </w:rPr>
        <w:t>課程，並播放</w:t>
      </w:r>
      <w:r>
        <w:rPr>
          <w:rFonts w:ascii="標楷體" w:eastAsia="標楷體" w:hAnsi="標楷體" w:hint="eastAsia"/>
          <w:sz w:val="27"/>
          <w:szCs w:val="27"/>
        </w:rPr>
        <w:t>正確用藥</w:t>
      </w:r>
      <w:r w:rsidRPr="00AB7C57">
        <w:rPr>
          <w:rFonts w:ascii="標楷體" w:eastAsia="標楷體" w:hAnsi="標楷體" w:hint="eastAsia"/>
          <w:sz w:val="27"/>
          <w:szCs w:val="27"/>
        </w:rPr>
        <w:t>影片，加強</w:t>
      </w:r>
      <w:r>
        <w:rPr>
          <w:rFonts w:ascii="標楷體" w:eastAsia="標楷體" w:hAnsi="標楷體" w:hint="eastAsia"/>
          <w:sz w:val="27"/>
          <w:szCs w:val="27"/>
        </w:rPr>
        <w:t>正確用藥</w:t>
      </w:r>
      <w:r w:rsidR="007635FA">
        <w:rPr>
          <w:rFonts w:ascii="標楷體" w:eastAsia="標楷體" w:hAnsi="標楷體" w:hint="eastAsia"/>
          <w:sz w:val="27"/>
          <w:szCs w:val="27"/>
        </w:rPr>
        <w:t>知識</w:t>
      </w:r>
      <w:r w:rsidRPr="00AB7C57">
        <w:rPr>
          <w:rFonts w:ascii="標楷體" w:eastAsia="標楷體" w:hAnsi="標楷體" w:hint="eastAsia"/>
          <w:sz w:val="27"/>
          <w:szCs w:val="27"/>
        </w:rPr>
        <w:t>。</w:t>
      </w:r>
    </w:p>
    <w:p w:rsidR="00856A82" w:rsidRDefault="00856A82" w:rsidP="00856A82">
      <w:pPr>
        <w:spacing w:line="380" w:lineRule="atLeast"/>
        <w:ind w:leftChars="300" w:left="1079" w:hangingChars="133" w:hanging="359"/>
        <w:jc w:val="both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2.</w:t>
      </w:r>
      <w:r w:rsidRPr="00AB7C57">
        <w:rPr>
          <w:rFonts w:ascii="標楷體" w:eastAsia="標楷體" w:hAnsi="標楷體" w:hint="eastAsia"/>
          <w:sz w:val="27"/>
          <w:szCs w:val="27"/>
        </w:rPr>
        <w:t>利用學生量身高體重視力時間，針對</w:t>
      </w:r>
      <w:r w:rsidR="00BB1D9F">
        <w:rPr>
          <w:rFonts w:ascii="標楷體" w:eastAsia="標楷體" w:hAnsi="標楷體" w:hint="eastAsia"/>
          <w:sz w:val="27"/>
          <w:szCs w:val="27"/>
        </w:rPr>
        <w:t>全校</w:t>
      </w:r>
      <w:r w:rsidRPr="00AB7C57">
        <w:rPr>
          <w:rFonts w:ascii="標楷體" w:eastAsia="標楷體" w:hAnsi="標楷體" w:hint="eastAsia"/>
          <w:sz w:val="27"/>
          <w:szCs w:val="27"/>
        </w:rPr>
        <w:t>學生實施「</w:t>
      </w:r>
      <w:r>
        <w:rPr>
          <w:rFonts w:ascii="標楷體" w:eastAsia="標楷體" w:hAnsi="標楷體" w:hint="eastAsia"/>
          <w:sz w:val="27"/>
          <w:szCs w:val="27"/>
        </w:rPr>
        <w:t>正確用藥</w:t>
      </w:r>
      <w:r w:rsidRPr="00AB7C57">
        <w:rPr>
          <w:rFonts w:ascii="標楷體" w:eastAsia="標楷體" w:hAnsi="標楷體" w:hint="eastAsia"/>
          <w:sz w:val="27"/>
          <w:szCs w:val="27"/>
        </w:rPr>
        <w:t>」相關宣導，建立學生正確觀念</w:t>
      </w:r>
      <w:r>
        <w:rPr>
          <w:rFonts w:ascii="標楷體" w:eastAsia="標楷體" w:hAnsi="標楷體" w:hint="eastAsia"/>
          <w:sz w:val="27"/>
          <w:szCs w:val="27"/>
        </w:rPr>
        <w:t>。</w:t>
      </w:r>
    </w:p>
    <w:p w:rsidR="00856A82" w:rsidRDefault="006263C5" w:rsidP="00856A82">
      <w:pPr>
        <w:spacing w:line="380" w:lineRule="atLeast"/>
        <w:ind w:leftChars="300" w:left="1079" w:hangingChars="133" w:hanging="359"/>
        <w:jc w:val="both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3</w:t>
      </w:r>
      <w:r w:rsidR="00856A82">
        <w:rPr>
          <w:rFonts w:ascii="標楷體" w:eastAsia="標楷體" w:hAnsi="標楷體" w:hint="eastAsia"/>
          <w:sz w:val="27"/>
          <w:szCs w:val="27"/>
        </w:rPr>
        <w:t>.</w:t>
      </w:r>
      <w:r w:rsidR="00856A82" w:rsidRPr="00AB7C57">
        <w:rPr>
          <w:rFonts w:ascii="標楷體" w:eastAsia="標楷體" w:hAnsi="標楷體" w:hint="eastAsia"/>
          <w:sz w:val="27"/>
          <w:szCs w:val="27"/>
        </w:rPr>
        <w:t>張貼「</w:t>
      </w:r>
      <w:r w:rsidR="00856A82">
        <w:rPr>
          <w:rFonts w:ascii="標楷體" w:eastAsia="標楷體" w:hAnsi="標楷體" w:hint="eastAsia"/>
          <w:sz w:val="27"/>
          <w:szCs w:val="27"/>
        </w:rPr>
        <w:t>正確用藥</w:t>
      </w:r>
      <w:r w:rsidR="00856A82" w:rsidRPr="00AB7C57">
        <w:rPr>
          <w:rFonts w:ascii="標楷體" w:eastAsia="標楷體" w:hAnsi="標楷體" w:hint="eastAsia"/>
          <w:sz w:val="27"/>
          <w:szCs w:val="27"/>
        </w:rPr>
        <w:t>」文宣海報，佈置教學情境，將相關知能潛移默化於情境之中</w:t>
      </w:r>
      <w:r w:rsidR="00856A82">
        <w:rPr>
          <w:rFonts w:ascii="標楷體" w:eastAsia="標楷體" w:hAnsi="標楷體" w:hint="eastAsia"/>
          <w:sz w:val="27"/>
          <w:szCs w:val="27"/>
        </w:rPr>
        <w:t>。</w:t>
      </w:r>
    </w:p>
    <w:p w:rsidR="00856A82" w:rsidRPr="00AB7C57" w:rsidRDefault="006263C5" w:rsidP="00856A82">
      <w:pPr>
        <w:spacing w:line="380" w:lineRule="atLeast"/>
        <w:ind w:leftChars="300" w:left="1079" w:hangingChars="133" w:hanging="359"/>
        <w:jc w:val="both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4</w:t>
      </w:r>
      <w:r w:rsidR="00856A82">
        <w:rPr>
          <w:rFonts w:ascii="標楷體" w:eastAsia="標楷體" w:hAnsi="標楷體" w:hint="eastAsia"/>
          <w:sz w:val="27"/>
          <w:szCs w:val="27"/>
        </w:rPr>
        <w:t>.</w:t>
      </w:r>
      <w:r w:rsidR="00157277">
        <w:rPr>
          <w:rFonts w:ascii="標楷體" w:eastAsia="標楷體" w:hAnsi="標楷體" w:hint="eastAsia"/>
          <w:sz w:val="27"/>
          <w:szCs w:val="27"/>
        </w:rPr>
        <w:t>進行</w:t>
      </w:r>
      <w:r w:rsidR="006778A3">
        <w:rPr>
          <w:rFonts w:ascii="標楷體" w:eastAsia="標楷體" w:hAnsi="標楷體" w:hint="eastAsia"/>
          <w:sz w:val="27"/>
          <w:szCs w:val="27"/>
        </w:rPr>
        <w:t>正確用藥</w:t>
      </w:r>
      <w:r w:rsidR="00157277">
        <w:rPr>
          <w:rFonts w:ascii="標楷體" w:eastAsia="標楷體" w:hAnsi="標楷體" w:hint="eastAsia"/>
          <w:sz w:val="27"/>
          <w:szCs w:val="27"/>
        </w:rPr>
        <w:t>海報比賽，讓學生將正確用藥知識融入繪畫之中</w:t>
      </w:r>
      <w:r w:rsidR="00856A82">
        <w:rPr>
          <w:rFonts w:ascii="標楷體" w:eastAsia="標楷體" w:hAnsi="標楷體" w:hint="eastAsia"/>
          <w:sz w:val="27"/>
          <w:szCs w:val="27"/>
        </w:rPr>
        <w:t>。</w:t>
      </w:r>
    </w:p>
    <w:p w:rsidR="00856A82" w:rsidRPr="00856A82" w:rsidRDefault="00856A82" w:rsidP="00605C08">
      <w:pPr>
        <w:spacing w:line="380" w:lineRule="atLeast"/>
        <w:ind w:left="540" w:hangingChars="200" w:hanging="540"/>
        <w:rPr>
          <w:rFonts w:ascii="標楷體" w:eastAsia="標楷體" w:hAnsi="標楷體"/>
          <w:sz w:val="27"/>
          <w:szCs w:val="27"/>
        </w:rPr>
      </w:pPr>
    </w:p>
    <w:p w:rsidR="0014208E" w:rsidRDefault="0014208E" w:rsidP="0014208E">
      <w:pPr>
        <w:spacing w:line="380" w:lineRule="atLeast"/>
        <w:ind w:left="540" w:hangingChars="200" w:hanging="540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（三）</w:t>
      </w:r>
      <w:r w:rsidR="00157277">
        <w:rPr>
          <w:rFonts w:ascii="標楷體" w:eastAsia="標楷體" w:hAnsi="標楷體" w:hint="eastAsia"/>
          <w:sz w:val="27"/>
          <w:szCs w:val="27"/>
        </w:rPr>
        <w:t>校園無毒</w:t>
      </w:r>
      <w:r w:rsidRPr="00AB7C57">
        <w:rPr>
          <w:rFonts w:ascii="標楷體" w:eastAsia="標楷體" w:hAnsi="標楷體" w:hint="eastAsia"/>
          <w:sz w:val="27"/>
          <w:szCs w:val="27"/>
        </w:rPr>
        <w:t>達成率</w:t>
      </w:r>
      <w:r>
        <w:rPr>
          <w:rFonts w:ascii="標楷體" w:eastAsia="標楷體" w:hAnsi="標楷體" w:hint="eastAsia"/>
          <w:sz w:val="27"/>
          <w:szCs w:val="27"/>
        </w:rPr>
        <w:t>維持</w:t>
      </w:r>
      <w:r w:rsidRPr="00AB7C57">
        <w:rPr>
          <w:rFonts w:ascii="標楷體" w:eastAsia="標楷體" w:hAnsi="標楷體"/>
          <w:sz w:val="27"/>
          <w:szCs w:val="27"/>
        </w:rPr>
        <w:t>100</w:t>
      </w:r>
      <w:r w:rsidRPr="00AB7C57">
        <w:rPr>
          <w:rFonts w:ascii="標楷體" w:eastAsia="標楷體" w:hAnsi="標楷體" w:hint="eastAsia"/>
          <w:sz w:val="27"/>
          <w:szCs w:val="27"/>
        </w:rPr>
        <w:t>％</w:t>
      </w:r>
    </w:p>
    <w:p w:rsidR="00BB1D9F" w:rsidRDefault="00157277" w:rsidP="00BB1D9F">
      <w:pPr>
        <w:spacing w:line="380" w:lineRule="atLeast"/>
        <w:ind w:leftChars="296" w:left="991" w:hangingChars="104" w:hanging="281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1.融合課程設計及結合</w:t>
      </w:r>
      <w:proofErr w:type="gramStart"/>
      <w:r>
        <w:rPr>
          <w:rFonts w:ascii="標楷體" w:eastAsia="標楷體" w:hAnsi="標楷體" w:hint="eastAsia"/>
          <w:sz w:val="27"/>
          <w:szCs w:val="27"/>
        </w:rPr>
        <w:t>紫錐花</w:t>
      </w:r>
      <w:proofErr w:type="gramEnd"/>
      <w:r>
        <w:rPr>
          <w:rFonts w:ascii="標楷體" w:eastAsia="標楷體" w:hAnsi="標楷體" w:hint="eastAsia"/>
          <w:sz w:val="27"/>
          <w:szCs w:val="27"/>
        </w:rPr>
        <w:t>運動，於健康教育</w:t>
      </w:r>
      <w:r>
        <w:rPr>
          <w:rFonts w:ascii="新細明體" w:hAnsi="新細明體" w:hint="eastAsia"/>
          <w:sz w:val="27"/>
          <w:szCs w:val="27"/>
        </w:rPr>
        <w:t>、</w:t>
      </w:r>
      <w:r>
        <w:rPr>
          <w:rFonts w:ascii="標楷體" w:eastAsia="標楷體" w:hAnsi="標楷體" w:hint="eastAsia"/>
          <w:sz w:val="27"/>
          <w:szCs w:val="27"/>
        </w:rPr>
        <w:t>國防軍訓課程，宣導毒品對身體的害處及反毒觀念</w:t>
      </w:r>
      <w:r w:rsidR="001040F1">
        <w:rPr>
          <w:rFonts w:ascii="標楷體" w:eastAsia="標楷體" w:hAnsi="標楷體" w:hint="eastAsia"/>
          <w:sz w:val="27"/>
          <w:szCs w:val="27"/>
        </w:rPr>
        <w:t>。</w:t>
      </w:r>
    </w:p>
    <w:p w:rsidR="006263C5" w:rsidRDefault="006263C5" w:rsidP="00BB1D9F">
      <w:pPr>
        <w:spacing w:line="380" w:lineRule="atLeast"/>
        <w:ind w:leftChars="296" w:left="991" w:hangingChars="104" w:hanging="281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2.</w:t>
      </w:r>
      <w:r w:rsidR="00BD1B22">
        <w:rPr>
          <w:rFonts w:ascii="標楷體" w:eastAsia="標楷體" w:hAnsi="標楷體" w:hint="eastAsia"/>
          <w:sz w:val="27"/>
          <w:szCs w:val="27"/>
        </w:rPr>
        <w:t>利用導師會議時間，舉辦國高中導師</w:t>
      </w:r>
      <w:r w:rsidR="00BD1B22" w:rsidRPr="00AB7C57">
        <w:rPr>
          <w:rFonts w:ascii="標楷體" w:eastAsia="標楷體" w:hAnsi="標楷體" w:hint="eastAsia"/>
          <w:sz w:val="27"/>
          <w:szCs w:val="27"/>
        </w:rPr>
        <w:t>「</w:t>
      </w:r>
      <w:r w:rsidR="00BD1B22">
        <w:rPr>
          <w:rFonts w:ascii="標楷體" w:eastAsia="標楷體" w:hAnsi="標楷體" w:hint="eastAsia"/>
          <w:sz w:val="27"/>
          <w:szCs w:val="27"/>
        </w:rPr>
        <w:t>反毒教育</w:t>
      </w:r>
      <w:r w:rsidR="00BD1B22" w:rsidRPr="00AB7C57">
        <w:rPr>
          <w:rFonts w:ascii="標楷體" w:eastAsia="標楷體" w:hAnsi="標楷體" w:hint="eastAsia"/>
          <w:sz w:val="27"/>
          <w:szCs w:val="27"/>
        </w:rPr>
        <w:t>」</w:t>
      </w:r>
      <w:r w:rsidR="00BD1B22">
        <w:rPr>
          <w:rFonts w:ascii="標楷體" w:eastAsia="標楷體" w:hAnsi="標楷體" w:hint="eastAsia"/>
          <w:sz w:val="27"/>
          <w:szCs w:val="27"/>
        </w:rPr>
        <w:t>講座，由士林少輔組教導青少年反毒觀念及方法。</w:t>
      </w:r>
    </w:p>
    <w:p w:rsidR="006263C5" w:rsidRPr="006263C5" w:rsidRDefault="006263C5" w:rsidP="00BB1D9F">
      <w:pPr>
        <w:spacing w:line="380" w:lineRule="atLeast"/>
        <w:ind w:leftChars="296" w:left="991" w:hangingChars="104" w:hanging="281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3.利用週會時間，舉辦高一</w:t>
      </w:r>
      <w:r w:rsidRPr="00AB7C57">
        <w:rPr>
          <w:rFonts w:ascii="標楷體" w:eastAsia="標楷體" w:hAnsi="標楷體" w:hint="eastAsia"/>
          <w:sz w:val="27"/>
          <w:szCs w:val="27"/>
        </w:rPr>
        <w:t>「</w:t>
      </w:r>
      <w:r>
        <w:rPr>
          <w:rFonts w:ascii="標楷體" w:eastAsia="標楷體" w:hAnsi="標楷體" w:hint="eastAsia"/>
          <w:sz w:val="27"/>
          <w:szCs w:val="27"/>
        </w:rPr>
        <w:t>反毒教育</w:t>
      </w:r>
      <w:r w:rsidRPr="00AB7C57">
        <w:rPr>
          <w:rFonts w:ascii="標楷體" w:eastAsia="標楷體" w:hAnsi="標楷體" w:hint="eastAsia"/>
          <w:sz w:val="27"/>
          <w:szCs w:val="27"/>
        </w:rPr>
        <w:t>」</w:t>
      </w:r>
      <w:r>
        <w:rPr>
          <w:rFonts w:ascii="標楷體" w:eastAsia="標楷體" w:hAnsi="標楷體" w:hint="eastAsia"/>
          <w:sz w:val="27"/>
          <w:szCs w:val="27"/>
        </w:rPr>
        <w:t>講座，由淨化社會文教基金會宣導反毒重要觀念。</w:t>
      </w:r>
    </w:p>
    <w:p w:rsidR="0014208E" w:rsidRPr="0014208E" w:rsidRDefault="00A35C67" w:rsidP="0014208E">
      <w:pPr>
        <w:spacing w:line="380" w:lineRule="atLeast"/>
        <w:ind w:left="3203" w:hangingChars="1000" w:hanging="3203"/>
        <w:jc w:val="center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 w:hint="eastAsia"/>
          <w:b/>
          <w:bCs/>
          <w:sz w:val="32"/>
          <w:szCs w:val="32"/>
        </w:rPr>
        <w:lastRenderedPageBreak/>
        <w:t>肆</w:t>
      </w:r>
      <w:r w:rsidR="0014208E" w:rsidRPr="0014208E">
        <w:rPr>
          <w:rFonts w:ascii="標楷體" w:eastAsia="標楷體" w:hAnsi="標楷體" w:hint="eastAsia"/>
          <w:b/>
          <w:bCs/>
          <w:sz w:val="32"/>
          <w:szCs w:val="32"/>
        </w:rPr>
        <w:t>、結果評值</w:t>
      </w:r>
    </w:p>
    <w:p w:rsidR="0014208E" w:rsidRPr="00E22B25" w:rsidRDefault="0014208E" w:rsidP="00E22B25">
      <w:pPr>
        <w:spacing w:line="380" w:lineRule="atLeast"/>
        <w:ind w:left="541" w:hangingChars="200" w:hanging="541"/>
        <w:rPr>
          <w:rFonts w:ascii="標楷體" w:eastAsia="標楷體" w:hAnsi="標楷體"/>
          <w:b/>
          <w:bCs/>
          <w:color w:val="000000"/>
          <w:sz w:val="27"/>
          <w:szCs w:val="27"/>
        </w:rPr>
      </w:pPr>
      <w:r w:rsidRPr="00E22B25">
        <w:rPr>
          <w:rFonts w:ascii="標楷體" w:eastAsia="標楷體" w:hAnsi="標楷體" w:hint="eastAsia"/>
          <w:b/>
          <w:bCs/>
          <w:sz w:val="27"/>
          <w:szCs w:val="27"/>
        </w:rPr>
        <w:t>一、持續辦理學生</w:t>
      </w:r>
      <w:r w:rsidR="002A581F">
        <w:rPr>
          <w:rFonts w:ascii="標楷體" w:eastAsia="標楷體" w:hAnsi="標楷體" w:hint="eastAsia"/>
          <w:b/>
          <w:bCs/>
          <w:sz w:val="27"/>
          <w:szCs w:val="27"/>
        </w:rPr>
        <w:t>正確用藥</w:t>
      </w:r>
      <w:r w:rsidRPr="00E22B25">
        <w:rPr>
          <w:rFonts w:ascii="標楷體" w:eastAsia="標楷體" w:hAnsi="標楷體" w:hint="eastAsia"/>
          <w:b/>
          <w:bCs/>
          <w:sz w:val="27"/>
          <w:szCs w:val="27"/>
        </w:rPr>
        <w:t>育宣導</w:t>
      </w:r>
    </w:p>
    <w:p w:rsidR="0014208E" w:rsidRDefault="0014208E" w:rsidP="00605C08">
      <w:pPr>
        <w:spacing w:line="380" w:lineRule="atLeast"/>
        <w:ind w:firstLineChars="200" w:firstLine="540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10</w:t>
      </w:r>
      <w:r w:rsidR="00BD1B22">
        <w:rPr>
          <w:rFonts w:ascii="標楷體" w:eastAsia="標楷體" w:hAnsi="標楷體" w:hint="eastAsia"/>
          <w:sz w:val="27"/>
          <w:szCs w:val="27"/>
        </w:rPr>
        <w:t>5</w:t>
      </w:r>
      <w:r w:rsidR="00605C08">
        <w:rPr>
          <w:rFonts w:ascii="標楷體" w:eastAsia="標楷體" w:hAnsi="標楷體" w:hint="eastAsia"/>
          <w:sz w:val="27"/>
          <w:szCs w:val="27"/>
        </w:rPr>
        <w:t>學年度</w:t>
      </w:r>
      <w:r>
        <w:rPr>
          <w:rFonts w:ascii="標楷體" w:eastAsia="標楷體" w:hAnsi="標楷體" w:hint="eastAsia"/>
          <w:sz w:val="27"/>
          <w:szCs w:val="27"/>
        </w:rPr>
        <w:t>上學期</w:t>
      </w:r>
      <w:r w:rsidR="00924AC2">
        <w:rPr>
          <w:rFonts w:ascii="標楷體" w:eastAsia="標楷體" w:hAnsi="標楷體" w:hint="eastAsia"/>
          <w:sz w:val="27"/>
          <w:szCs w:val="27"/>
        </w:rPr>
        <w:t>，</w:t>
      </w:r>
      <w:r>
        <w:rPr>
          <w:rFonts w:ascii="標楷體" w:eastAsia="標楷體" w:hAnsi="標楷體" w:hint="eastAsia"/>
          <w:sz w:val="27"/>
          <w:szCs w:val="27"/>
        </w:rPr>
        <w:t>辦理</w:t>
      </w:r>
      <w:r w:rsidR="00EF12DA">
        <w:rPr>
          <w:rFonts w:ascii="標楷體" w:eastAsia="標楷體" w:hAnsi="標楷體" w:hint="eastAsia"/>
          <w:sz w:val="27"/>
          <w:szCs w:val="27"/>
        </w:rPr>
        <w:t>一場「</w:t>
      </w:r>
      <w:r w:rsidR="00EF12DA" w:rsidRPr="009B5F5E">
        <w:rPr>
          <w:rFonts w:ascii="標楷體" w:eastAsia="標楷體" w:hAnsi="標楷體" w:hint="eastAsia"/>
          <w:sz w:val="27"/>
          <w:szCs w:val="27"/>
        </w:rPr>
        <w:t>正確用藥</w:t>
      </w:r>
      <w:r w:rsidR="00EF12DA">
        <w:rPr>
          <w:rFonts w:ascii="標楷體" w:eastAsia="標楷體" w:hAnsi="標楷體" w:hint="eastAsia"/>
          <w:sz w:val="27"/>
          <w:szCs w:val="27"/>
        </w:rPr>
        <w:t>follow me」的校慶園遊會及一場正確用藥健康講座（國七八及高一二）</w:t>
      </w:r>
      <w:r>
        <w:rPr>
          <w:rFonts w:ascii="標楷體" w:eastAsia="標楷體" w:hAnsi="標楷體" w:hint="eastAsia"/>
          <w:sz w:val="27"/>
          <w:szCs w:val="27"/>
        </w:rPr>
        <w:t>，下學期將</w:t>
      </w:r>
      <w:r w:rsidR="00EF12DA">
        <w:rPr>
          <w:rFonts w:ascii="標楷體" w:eastAsia="標楷體" w:hAnsi="標楷體" w:hint="eastAsia"/>
          <w:sz w:val="27"/>
          <w:szCs w:val="27"/>
        </w:rPr>
        <w:t>正確用藥</w:t>
      </w:r>
      <w:r>
        <w:rPr>
          <w:rFonts w:ascii="標楷體" w:eastAsia="標楷體" w:hAnsi="標楷體" w:hint="eastAsia"/>
          <w:sz w:val="27"/>
          <w:szCs w:val="27"/>
        </w:rPr>
        <w:t>宣導融入國七八</w:t>
      </w:r>
      <w:r w:rsidR="00605C08">
        <w:rPr>
          <w:rFonts w:ascii="標楷體" w:eastAsia="標楷體" w:hAnsi="標楷體" w:hint="eastAsia"/>
          <w:sz w:val="27"/>
          <w:szCs w:val="27"/>
        </w:rPr>
        <w:t>、</w:t>
      </w:r>
      <w:r>
        <w:rPr>
          <w:rFonts w:ascii="標楷體" w:eastAsia="標楷體" w:hAnsi="標楷體" w:hint="eastAsia"/>
          <w:sz w:val="27"/>
          <w:szCs w:val="27"/>
        </w:rPr>
        <w:t>高一二課程教育，及</w:t>
      </w:r>
      <w:r w:rsidR="00BD1B22">
        <w:rPr>
          <w:rFonts w:ascii="標楷體" w:eastAsia="標楷體" w:hAnsi="標楷體" w:hint="eastAsia"/>
          <w:sz w:val="27"/>
          <w:szCs w:val="27"/>
        </w:rPr>
        <w:t>全校</w:t>
      </w:r>
      <w:r>
        <w:rPr>
          <w:rFonts w:ascii="標楷體" w:eastAsia="標楷體" w:hAnsi="標楷體" w:hint="eastAsia"/>
          <w:sz w:val="27"/>
          <w:szCs w:val="27"/>
        </w:rPr>
        <w:t>測量身高體重視力時，</w:t>
      </w:r>
      <w:r w:rsidR="00605C08">
        <w:rPr>
          <w:rFonts w:ascii="標楷體" w:eastAsia="標楷體" w:hAnsi="標楷體" w:hint="eastAsia"/>
          <w:sz w:val="27"/>
          <w:szCs w:val="27"/>
        </w:rPr>
        <w:t>由健康</w:t>
      </w:r>
      <w:proofErr w:type="gramStart"/>
      <w:r w:rsidR="00605C08">
        <w:rPr>
          <w:rFonts w:ascii="標楷體" w:eastAsia="標楷體" w:hAnsi="標楷體" w:hint="eastAsia"/>
          <w:sz w:val="27"/>
          <w:szCs w:val="27"/>
        </w:rPr>
        <w:t>中心</w:t>
      </w:r>
      <w:r>
        <w:rPr>
          <w:rFonts w:ascii="標楷體" w:eastAsia="標楷體" w:hAnsi="標楷體" w:hint="eastAsia"/>
          <w:sz w:val="27"/>
          <w:szCs w:val="27"/>
        </w:rPr>
        <w:t>逐班宣導</w:t>
      </w:r>
      <w:proofErr w:type="gramEnd"/>
      <w:r>
        <w:rPr>
          <w:rFonts w:ascii="標楷體" w:eastAsia="標楷體" w:hAnsi="標楷體" w:hint="eastAsia"/>
          <w:sz w:val="27"/>
          <w:szCs w:val="27"/>
        </w:rPr>
        <w:t>。</w:t>
      </w:r>
    </w:p>
    <w:p w:rsidR="0014208E" w:rsidRPr="00C272E8" w:rsidRDefault="0014208E" w:rsidP="0014208E">
      <w:pPr>
        <w:spacing w:line="380" w:lineRule="atLeast"/>
        <w:ind w:firstLineChars="200" w:firstLine="540"/>
        <w:rPr>
          <w:rFonts w:ascii="標楷體" w:eastAsia="標楷體" w:hAnsi="標楷體"/>
          <w:sz w:val="27"/>
          <w:szCs w:val="27"/>
        </w:rPr>
      </w:pPr>
    </w:p>
    <w:p w:rsidR="0014208E" w:rsidRPr="00E22B25" w:rsidRDefault="0014208E" w:rsidP="00E22B25">
      <w:pPr>
        <w:spacing w:line="380" w:lineRule="atLeast"/>
        <w:ind w:left="541" w:hangingChars="200" w:hanging="541"/>
        <w:rPr>
          <w:rFonts w:ascii="標楷體" w:eastAsia="標楷體" w:hAnsi="標楷體"/>
          <w:b/>
          <w:bCs/>
          <w:sz w:val="27"/>
          <w:szCs w:val="27"/>
        </w:rPr>
      </w:pPr>
      <w:r w:rsidRPr="00E22B25">
        <w:rPr>
          <w:rFonts w:ascii="標楷體" w:eastAsia="標楷體" w:hAnsi="標楷體" w:hint="eastAsia"/>
          <w:b/>
          <w:bCs/>
          <w:color w:val="000000"/>
          <w:sz w:val="27"/>
          <w:szCs w:val="27"/>
        </w:rPr>
        <w:t>二、提升及維持</w:t>
      </w:r>
      <w:r w:rsidRPr="00E22B25">
        <w:rPr>
          <w:rFonts w:ascii="標楷體" w:eastAsia="標楷體" w:hAnsi="標楷體" w:hint="eastAsia"/>
          <w:b/>
          <w:bCs/>
          <w:sz w:val="27"/>
          <w:szCs w:val="27"/>
        </w:rPr>
        <w:t>學生</w:t>
      </w:r>
      <w:r w:rsidR="002A581F">
        <w:rPr>
          <w:rFonts w:ascii="標楷體" w:eastAsia="標楷體" w:hAnsi="標楷體" w:hint="eastAsia"/>
          <w:b/>
          <w:bCs/>
          <w:sz w:val="27"/>
          <w:szCs w:val="27"/>
        </w:rPr>
        <w:t>正確用藥</w:t>
      </w:r>
      <w:r w:rsidRPr="00E22B25">
        <w:rPr>
          <w:rFonts w:ascii="標楷體" w:eastAsia="標楷體" w:hAnsi="標楷體" w:hint="eastAsia"/>
          <w:b/>
          <w:bCs/>
          <w:sz w:val="27"/>
          <w:szCs w:val="27"/>
        </w:rPr>
        <w:t>相關知能於</w:t>
      </w:r>
      <w:r w:rsidR="002A581F">
        <w:rPr>
          <w:rFonts w:ascii="標楷體" w:eastAsia="標楷體" w:hAnsi="標楷體" w:hint="eastAsia"/>
          <w:b/>
          <w:bCs/>
          <w:sz w:val="27"/>
          <w:szCs w:val="27"/>
        </w:rPr>
        <w:t>8</w:t>
      </w:r>
      <w:r w:rsidR="002E546D">
        <w:rPr>
          <w:rFonts w:ascii="標楷體" w:eastAsia="標楷體" w:hAnsi="標楷體" w:hint="eastAsia"/>
          <w:b/>
          <w:bCs/>
          <w:sz w:val="27"/>
          <w:szCs w:val="27"/>
        </w:rPr>
        <w:t>5</w:t>
      </w:r>
      <w:r w:rsidRPr="00E22B25">
        <w:rPr>
          <w:rFonts w:ascii="標楷體" w:eastAsia="標楷體" w:hAnsi="標楷體" w:hint="eastAsia"/>
          <w:b/>
          <w:bCs/>
          <w:sz w:val="27"/>
          <w:szCs w:val="27"/>
        </w:rPr>
        <w:t>％以上</w:t>
      </w:r>
    </w:p>
    <w:p w:rsidR="0014208E" w:rsidRPr="00016ED8" w:rsidRDefault="00D50FFE" w:rsidP="0014208E">
      <w:pPr>
        <w:spacing w:line="380" w:lineRule="atLeast"/>
        <w:ind w:left="2" w:firstLineChars="199" w:firstLine="537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106年3月08日及20日針對高一學生，進行「</w:t>
      </w:r>
      <w:r w:rsidRPr="009B5F5E">
        <w:rPr>
          <w:rFonts w:ascii="標楷體" w:eastAsia="標楷體" w:hAnsi="標楷體" w:hint="eastAsia"/>
          <w:sz w:val="27"/>
          <w:szCs w:val="27"/>
        </w:rPr>
        <w:t>正確用藥</w:t>
      </w:r>
      <w:r>
        <w:rPr>
          <w:rFonts w:ascii="標楷體" w:eastAsia="標楷體" w:hAnsi="標楷體" w:hint="eastAsia"/>
          <w:sz w:val="27"/>
          <w:szCs w:val="27"/>
        </w:rPr>
        <w:t>」</w:t>
      </w:r>
      <w:proofErr w:type="gramStart"/>
      <w:r>
        <w:rPr>
          <w:rFonts w:ascii="標楷體" w:eastAsia="標楷體" w:hAnsi="標楷體" w:hint="eastAsia"/>
          <w:sz w:val="27"/>
          <w:szCs w:val="27"/>
        </w:rPr>
        <w:t>問卷後測</w:t>
      </w:r>
      <w:proofErr w:type="gramEnd"/>
      <w:r>
        <w:rPr>
          <w:rFonts w:ascii="標楷體" w:eastAsia="標楷體" w:hAnsi="標楷體" w:hint="eastAsia"/>
          <w:sz w:val="27"/>
          <w:szCs w:val="27"/>
        </w:rPr>
        <w:t>（附件二），結果顯示學生對正確用藥的「用藥知識」、「用藥態度」、「用藥經驗與效能」等層面由70.25％</w:t>
      </w:r>
      <w:r w:rsidR="00B454C4">
        <w:rPr>
          <w:rFonts w:ascii="新細明體" w:hAnsi="新細明體" w:hint="eastAsia"/>
          <w:sz w:val="27"/>
          <w:szCs w:val="27"/>
        </w:rPr>
        <w:t>、</w:t>
      </w:r>
      <w:r w:rsidR="00B454C4">
        <w:rPr>
          <w:rFonts w:ascii="標楷體" w:eastAsia="標楷體" w:hAnsi="標楷體" w:hint="eastAsia"/>
          <w:sz w:val="27"/>
          <w:szCs w:val="27"/>
        </w:rPr>
        <w:t>94.95％</w:t>
      </w:r>
      <w:r>
        <w:rPr>
          <w:rFonts w:ascii="標楷體" w:eastAsia="標楷體" w:hAnsi="標楷體" w:hint="eastAsia"/>
          <w:sz w:val="27"/>
          <w:szCs w:val="27"/>
        </w:rPr>
        <w:t>及</w:t>
      </w:r>
      <w:r w:rsidR="00B454C4">
        <w:rPr>
          <w:rFonts w:ascii="標楷體" w:eastAsia="標楷體" w:hAnsi="標楷體" w:hint="eastAsia"/>
          <w:sz w:val="27"/>
          <w:szCs w:val="27"/>
        </w:rPr>
        <w:t>85.61</w:t>
      </w:r>
      <w:r>
        <w:rPr>
          <w:rFonts w:ascii="標楷體" w:eastAsia="標楷體" w:hAnsi="標楷體" w:hint="eastAsia"/>
          <w:sz w:val="27"/>
          <w:szCs w:val="27"/>
        </w:rPr>
        <w:t>％提升為</w:t>
      </w:r>
      <w:r w:rsidR="00B454C4">
        <w:rPr>
          <w:rFonts w:ascii="標楷體" w:eastAsia="標楷體" w:hAnsi="標楷體" w:hint="eastAsia"/>
          <w:sz w:val="27"/>
          <w:szCs w:val="27"/>
        </w:rPr>
        <w:t>92.42％</w:t>
      </w:r>
      <w:r w:rsidR="00B454C4">
        <w:rPr>
          <w:rFonts w:ascii="新細明體" w:hAnsi="新細明體" w:hint="eastAsia"/>
          <w:sz w:val="27"/>
          <w:szCs w:val="27"/>
        </w:rPr>
        <w:t>、98.99</w:t>
      </w:r>
      <w:r w:rsidR="00B454C4">
        <w:rPr>
          <w:rFonts w:ascii="標楷體" w:eastAsia="標楷體" w:hAnsi="標楷體" w:hint="eastAsia"/>
          <w:sz w:val="27"/>
          <w:szCs w:val="27"/>
        </w:rPr>
        <w:t>％及86.36％</w:t>
      </w:r>
      <w:r w:rsidR="00A239F9">
        <w:rPr>
          <w:rFonts w:ascii="標楷體" w:eastAsia="標楷體" w:hAnsi="標楷體" w:hint="eastAsia"/>
          <w:sz w:val="27"/>
          <w:szCs w:val="27"/>
        </w:rPr>
        <w:t>（圖二</w:t>
      </w:r>
      <w:r>
        <w:rPr>
          <w:rFonts w:ascii="標楷體" w:eastAsia="標楷體" w:hAnsi="標楷體" w:hint="eastAsia"/>
          <w:sz w:val="27"/>
          <w:szCs w:val="27"/>
        </w:rPr>
        <w:t>）</w:t>
      </w:r>
      <w:r w:rsidR="00924AC2">
        <w:rPr>
          <w:rFonts w:ascii="標楷體" w:eastAsia="標楷體" w:hAnsi="標楷體" w:hint="eastAsia"/>
          <w:sz w:val="27"/>
          <w:szCs w:val="27"/>
        </w:rPr>
        <w:t>。</w:t>
      </w:r>
      <w:r>
        <w:rPr>
          <w:rFonts w:ascii="標楷體" w:eastAsia="標楷體" w:hAnsi="標楷體" w:hint="eastAsia"/>
          <w:sz w:val="27"/>
          <w:szCs w:val="27"/>
        </w:rPr>
        <w:t>106年3月13</w:t>
      </w:r>
      <w:r w:rsidR="00A35C67">
        <w:rPr>
          <w:rFonts w:ascii="標楷體" w:eastAsia="標楷體" w:hAnsi="標楷體" w:hint="eastAsia"/>
          <w:sz w:val="27"/>
          <w:szCs w:val="27"/>
        </w:rPr>
        <w:t>及</w:t>
      </w:r>
      <w:r>
        <w:rPr>
          <w:rFonts w:ascii="標楷體" w:eastAsia="標楷體" w:hAnsi="標楷體" w:hint="eastAsia"/>
          <w:sz w:val="27"/>
          <w:szCs w:val="27"/>
        </w:rPr>
        <w:t>14日針對國七學生，進行</w:t>
      </w:r>
      <w:bookmarkStart w:id="0" w:name="_GoBack"/>
      <w:bookmarkEnd w:id="0"/>
      <w:r>
        <w:rPr>
          <w:rFonts w:ascii="標楷體" w:eastAsia="標楷體" w:hAnsi="標楷體" w:hint="eastAsia"/>
          <w:sz w:val="27"/>
          <w:szCs w:val="27"/>
        </w:rPr>
        <w:t>「正確用藥」</w:t>
      </w:r>
      <w:proofErr w:type="gramStart"/>
      <w:r>
        <w:rPr>
          <w:rFonts w:ascii="標楷體" w:eastAsia="標楷體" w:hAnsi="標楷體" w:hint="eastAsia"/>
          <w:sz w:val="27"/>
          <w:szCs w:val="27"/>
        </w:rPr>
        <w:t>問卷後測</w:t>
      </w:r>
      <w:proofErr w:type="gramEnd"/>
      <w:r>
        <w:rPr>
          <w:rFonts w:ascii="標楷體" w:eastAsia="標楷體" w:hAnsi="標楷體" w:hint="eastAsia"/>
          <w:sz w:val="27"/>
          <w:szCs w:val="27"/>
        </w:rPr>
        <w:t>，結果顯示學生對正確用藥的「用藥知識」、「用藥態度」、「用藥經驗與效能」等層面由</w:t>
      </w:r>
      <w:r w:rsidR="00A239F9">
        <w:rPr>
          <w:rFonts w:ascii="標楷體" w:eastAsia="標楷體" w:hAnsi="標楷體" w:hint="eastAsia"/>
          <w:sz w:val="27"/>
          <w:szCs w:val="27"/>
        </w:rPr>
        <w:t>66.49％</w:t>
      </w:r>
      <w:r w:rsidR="00A239F9">
        <w:rPr>
          <w:rFonts w:ascii="新細明體" w:hAnsi="新細明體" w:hint="eastAsia"/>
          <w:sz w:val="27"/>
          <w:szCs w:val="27"/>
        </w:rPr>
        <w:t>、</w:t>
      </w:r>
      <w:r w:rsidR="00A239F9" w:rsidRPr="00A35C67">
        <w:rPr>
          <w:rFonts w:ascii="標楷體" w:eastAsia="標楷體" w:hAnsi="標楷體" w:hint="eastAsia"/>
          <w:sz w:val="27"/>
          <w:szCs w:val="27"/>
        </w:rPr>
        <w:t>87.62％</w:t>
      </w:r>
      <w:r w:rsidR="00A239F9">
        <w:rPr>
          <w:rFonts w:ascii="標楷體" w:eastAsia="標楷體" w:hAnsi="標楷體" w:hint="eastAsia"/>
          <w:sz w:val="27"/>
          <w:szCs w:val="27"/>
        </w:rPr>
        <w:t>及83.57％提升為94.42％</w:t>
      </w:r>
      <w:r w:rsidR="00A239F9">
        <w:rPr>
          <w:rFonts w:ascii="新細明體" w:hAnsi="新細明體" w:hint="eastAsia"/>
          <w:sz w:val="27"/>
          <w:szCs w:val="27"/>
        </w:rPr>
        <w:t>、</w:t>
      </w:r>
      <w:r w:rsidR="00A239F9" w:rsidRPr="00A35C67">
        <w:rPr>
          <w:rFonts w:ascii="標楷體" w:eastAsia="標楷體" w:hAnsi="標楷體" w:hint="eastAsia"/>
          <w:sz w:val="27"/>
          <w:szCs w:val="27"/>
        </w:rPr>
        <w:t>95.71％</w:t>
      </w:r>
      <w:r w:rsidR="00A239F9">
        <w:rPr>
          <w:rFonts w:ascii="標楷體" w:eastAsia="標楷體" w:hAnsi="標楷體" w:hint="eastAsia"/>
          <w:sz w:val="27"/>
          <w:szCs w:val="27"/>
        </w:rPr>
        <w:t>及85.00％</w:t>
      </w:r>
      <w:r>
        <w:rPr>
          <w:rFonts w:ascii="標楷體" w:eastAsia="標楷體" w:hAnsi="標楷體" w:hint="eastAsia"/>
          <w:sz w:val="27"/>
          <w:szCs w:val="27"/>
        </w:rPr>
        <w:t>（圖</w:t>
      </w:r>
      <w:r w:rsidR="00A239F9">
        <w:rPr>
          <w:rFonts w:ascii="標楷體" w:eastAsia="標楷體" w:hAnsi="標楷體" w:hint="eastAsia"/>
          <w:sz w:val="27"/>
          <w:szCs w:val="27"/>
        </w:rPr>
        <w:t>三</w:t>
      </w:r>
      <w:r>
        <w:rPr>
          <w:rFonts w:ascii="標楷體" w:eastAsia="標楷體" w:hAnsi="標楷體" w:hint="eastAsia"/>
          <w:sz w:val="27"/>
          <w:szCs w:val="27"/>
        </w:rPr>
        <w:t>）</w:t>
      </w:r>
      <w:r w:rsidR="0014208E">
        <w:rPr>
          <w:rFonts w:ascii="標楷體" w:eastAsia="標楷體" w:hAnsi="標楷體" w:hint="eastAsia"/>
          <w:sz w:val="27"/>
          <w:szCs w:val="27"/>
        </w:rPr>
        <w:t>，目標達成率各為100％。</w:t>
      </w:r>
    </w:p>
    <w:p w:rsidR="0069152C" w:rsidRDefault="0069152C" w:rsidP="0014208E">
      <w:pPr>
        <w:spacing w:line="380" w:lineRule="atLeast"/>
        <w:ind w:left="960" w:hangingChars="400" w:hanging="960"/>
        <w:rPr>
          <w:rFonts w:ascii="標楷體" w:eastAsia="標楷體" w:hAnsi="標楷體"/>
          <w:szCs w:val="24"/>
        </w:rPr>
      </w:pPr>
    </w:p>
    <w:p w:rsidR="0014208E" w:rsidRPr="0012099A" w:rsidRDefault="00924AC2" w:rsidP="0014208E">
      <w:pPr>
        <w:spacing w:line="380" w:lineRule="atLeast"/>
        <w:ind w:left="960" w:hangingChars="400" w:hanging="96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>圖二</w:t>
      </w:r>
      <w:r w:rsidR="0014208E">
        <w:rPr>
          <w:rFonts w:ascii="標楷體" w:eastAsia="標楷體" w:hAnsi="標楷體" w:hint="eastAsia"/>
          <w:szCs w:val="24"/>
        </w:rPr>
        <w:t xml:space="preserve">  </w:t>
      </w:r>
      <w:r w:rsidR="00A239F9" w:rsidRPr="00A239F9">
        <w:rPr>
          <w:rFonts w:ascii="標楷體" w:eastAsia="標楷體" w:hAnsi="標楷體" w:hint="eastAsia"/>
          <w:b/>
          <w:szCs w:val="24"/>
        </w:rPr>
        <w:t>高</w:t>
      </w:r>
      <w:r w:rsidR="0014208E" w:rsidRPr="00A239F9">
        <w:rPr>
          <w:rFonts w:ascii="標楷體" w:eastAsia="標楷體" w:hAnsi="標楷體" w:hint="eastAsia"/>
          <w:b/>
          <w:bCs/>
          <w:szCs w:val="24"/>
        </w:rPr>
        <w:t>中部</w:t>
      </w:r>
      <w:r w:rsidR="009B5F5E" w:rsidRPr="009B5F5E">
        <w:rPr>
          <w:rFonts w:ascii="標楷體" w:eastAsia="標楷體" w:hAnsi="標楷體" w:hint="eastAsia"/>
          <w:bCs/>
          <w:szCs w:val="24"/>
        </w:rPr>
        <w:t>正確用藥</w:t>
      </w:r>
      <w:r w:rsidR="0014208E">
        <w:rPr>
          <w:rFonts w:ascii="標楷體" w:eastAsia="標楷體" w:hAnsi="標楷體" w:hint="eastAsia"/>
          <w:szCs w:val="24"/>
        </w:rPr>
        <w:t>問卷</w:t>
      </w:r>
      <w:proofErr w:type="gramStart"/>
      <w:r w:rsidR="0014208E">
        <w:rPr>
          <w:rFonts w:ascii="標楷體" w:eastAsia="標楷體" w:hAnsi="標楷體" w:hint="eastAsia"/>
          <w:szCs w:val="24"/>
        </w:rPr>
        <w:t>前後測</w:t>
      </w:r>
      <w:proofErr w:type="gramEnd"/>
      <w:r w:rsidR="0014208E">
        <w:rPr>
          <w:rFonts w:ascii="標楷體" w:eastAsia="標楷體" w:hAnsi="標楷體" w:hint="eastAsia"/>
          <w:szCs w:val="24"/>
        </w:rPr>
        <w:t>結果統計</w:t>
      </w:r>
    </w:p>
    <w:p w:rsidR="0014208E" w:rsidRDefault="00E00CDD" w:rsidP="0014208E">
      <w:pPr>
        <w:spacing w:line="380" w:lineRule="atLeast"/>
        <w:ind w:left="480" w:hangingChars="200" w:hanging="480"/>
        <w:rPr>
          <w:rFonts w:ascii="標楷體" w:eastAsia="標楷體" w:hAnsi="標楷體"/>
          <w:sz w:val="27"/>
          <w:szCs w:val="27"/>
        </w:rPr>
      </w:pPr>
      <w:r>
        <w:rPr>
          <w:noProof/>
        </w:rPr>
        <w:drawing>
          <wp:inline distT="0" distB="0" distL="0" distR="0" wp14:anchorId="7C27A687" wp14:editId="7899FFBA">
            <wp:extent cx="5541010" cy="4139921"/>
            <wp:effectExtent l="0" t="0" r="2540" b="13335"/>
            <wp:docPr id="29" name="圖表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747EA3" w:rsidRDefault="00747EA3" w:rsidP="00924AC2">
      <w:pPr>
        <w:spacing w:line="380" w:lineRule="atLeast"/>
        <w:ind w:left="960" w:hangingChars="400" w:hanging="960"/>
        <w:rPr>
          <w:rFonts w:ascii="標楷體" w:eastAsia="標楷體" w:hAnsi="標楷體"/>
          <w:szCs w:val="24"/>
        </w:rPr>
      </w:pPr>
    </w:p>
    <w:p w:rsidR="00924AC2" w:rsidRPr="00016ED8" w:rsidRDefault="00924AC2" w:rsidP="00924AC2">
      <w:pPr>
        <w:spacing w:line="380" w:lineRule="atLeast"/>
        <w:ind w:left="960" w:hangingChars="400" w:hanging="96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lastRenderedPageBreak/>
        <w:t xml:space="preserve">圖三 </w:t>
      </w:r>
      <w:r w:rsidR="00A239F9">
        <w:rPr>
          <w:rFonts w:ascii="標楷體" w:eastAsia="標楷體" w:hAnsi="標楷體" w:hint="eastAsia"/>
          <w:b/>
          <w:bCs/>
          <w:szCs w:val="24"/>
        </w:rPr>
        <w:t>國</w:t>
      </w:r>
      <w:r w:rsidRPr="00E22B25">
        <w:rPr>
          <w:rFonts w:ascii="標楷體" w:eastAsia="標楷體" w:hAnsi="標楷體" w:hint="eastAsia"/>
          <w:b/>
          <w:bCs/>
          <w:szCs w:val="24"/>
        </w:rPr>
        <w:t>中部</w:t>
      </w:r>
      <w:r w:rsidRPr="009B5F5E">
        <w:rPr>
          <w:rFonts w:ascii="標楷體" w:eastAsia="標楷體" w:hAnsi="標楷體" w:hint="eastAsia"/>
          <w:bCs/>
          <w:szCs w:val="24"/>
        </w:rPr>
        <w:t>正確用藥</w:t>
      </w:r>
      <w:r>
        <w:rPr>
          <w:rFonts w:ascii="標楷體" w:eastAsia="標楷體" w:hAnsi="標楷體" w:hint="eastAsia"/>
          <w:szCs w:val="24"/>
        </w:rPr>
        <w:t>問卷</w:t>
      </w:r>
      <w:proofErr w:type="gramStart"/>
      <w:r>
        <w:rPr>
          <w:rFonts w:ascii="標楷體" w:eastAsia="標楷體" w:hAnsi="標楷體" w:hint="eastAsia"/>
          <w:szCs w:val="24"/>
        </w:rPr>
        <w:t>前後測</w:t>
      </w:r>
      <w:proofErr w:type="gramEnd"/>
      <w:r>
        <w:rPr>
          <w:rFonts w:ascii="標楷體" w:eastAsia="標楷體" w:hAnsi="標楷體" w:hint="eastAsia"/>
          <w:szCs w:val="24"/>
        </w:rPr>
        <w:t>結果統計</w:t>
      </w:r>
    </w:p>
    <w:p w:rsidR="00924AC2" w:rsidRPr="00924AC2" w:rsidRDefault="00E00CDD" w:rsidP="00734CCB">
      <w:pPr>
        <w:spacing w:line="380" w:lineRule="atLeast"/>
        <w:ind w:left="480" w:hangingChars="200" w:hanging="480"/>
        <w:rPr>
          <w:rFonts w:ascii="標楷體" w:eastAsia="標楷體" w:hAnsi="標楷體"/>
          <w:b/>
          <w:bCs/>
          <w:sz w:val="27"/>
          <w:szCs w:val="27"/>
        </w:rPr>
      </w:pPr>
      <w:r>
        <w:rPr>
          <w:noProof/>
        </w:rPr>
        <w:drawing>
          <wp:inline distT="0" distB="0" distL="0" distR="0" wp14:anchorId="31EEC67F" wp14:editId="3E14A2BA">
            <wp:extent cx="5580380" cy="4083685"/>
            <wp:effectExtent l="0" t="0" r="1270" b="12065"/>
            <wp:docPr id="30" name="圖表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r w:rsidRPr="00E00CDD">
        <w:rPr>
          <w:noProof/>
        </w:rPr>
        <w:t xml:space="preserve"> </w:t>
      </w:r>
    </w:p>
    <w:p w:rsidR="00C766A0" w:rsidRDefault="00C766A0" w:rsidP="00734CCB">
      <w:pPr>
        <w:spacing w:line="380" w:lineRule="atLeast"/>
        <w:ind w:left="541" w:hangingChars="200" w:hanging="541"/>
        <w:rPr>
          <w:rFonts w:ascii="標楷體" w:eastAsia="標楷體" w:hAnsi="標楷體"/>
          <w:b/>
          <w:bCs/>
          <w:sz w:val="27"/>
          <w:szCs w:val="27"/>
        </w:rPr>
      </w:pPr>
    </w:p>
    <w:p w:rsidR="00734CCB" w:rsidRPr="00734CCB" w:rsidRDefault="0014208E" w:rsidP="00734CCB">
      <w:pPr>
        <w:spacing w:line="380" w:lineRule="atLeast"/>
        <w:ind w:left="541" w:hangingChars="200" w:hanging="541"/>
        <w:rPr>
          <w:rFonts w:ascii="標楷體" w:eastAsia="標楷體" w:hAnsi="標楷體"/>
          <w:b/>
          <w:sz w:val="27"/>
          <w:szCs w:val="27"/>
        </w:rPr>
      </w:pPr>
      <w:r w:rsidRPr="00E22B25">
        <w:rPr>
          <w:rFonts w:ascii="標楷體" w:eastAsia="標楷體" w:hAnsi="標楷體" w:hint="eastAsia"/>
          <w:b/>
          <w:bCs/>
          <w:sz w:val="27"/>
          <w:szCs w:val="27"/>
        </w:rPr>
        <w:t>三</w:t>
      </w:r>
      <w:r w:rsidR="00E22B25" w:rsidRPr="00E22B25">
        <w:rPr>
          <w:rFonts w:ascii="標楷體" w:eastAsia="標楷體" w:hAnsi="標楷體" w:hint="eastAsia"/>
          <w:b/>
          <w:bCs/>
          <w:sz w:val="27"/>
          <w:szCs w:val="27"/>
        </w:rPr>
        <w:t>、</w:t>
      </w:r>
      <w:r w:rsidR="00734CCB" w:rsidRPr="00734CCB">
        <w:rPr>
          <w:rFonts w:ascii="標楷體" w:eastAsia="標楷體" w:hAnsi="標楷體" w:hint="eastAsia"/>
          <w:b/>
          <w:sz w:val="27"/>
          <w:szCs w:val="27"/>
        </w:rPr>
        <w:t>校園無毒達成率維持</w:t>
      </w:r>
      <w:r w:rsidR="00734CCB" w:rsidRPr="00734CCB">
        <w:rPr>
          <w:rFonts w:ascii="標楷體" w:eastAsia="標楷體" w:hAnsi="標楷體"/>
          <w:b/>
          <w:sz w:val="27"/>
          <w:szCs w:val="27"/>
        </w:rPr>
        <w:t>100</w:t>
      </w:r>
      <w:r w:rsidR="00734CCB" w:rsidRPr="00734CCB">
        <w:rPr>
          <w:rFonts w:ascii="標楷體" w:eastAsia="標楷體" w:hAnsi="標楷體" w:hint="eastAsia"/>
          <w:b/>
          <w:sz w:val="27"/>
          <w:szCs w:val="27"/>
        </w:rPr>
        <w:t>％</w:t>
      </w:r>
    </w:p>
    <w:p w:rsidR="0014208E" w:rsidRPr="009402F4" w:rsidRDefault="0014208E" w:rsidP="002D3FF9">
      <w:pPr>
        <w:spacing w:line="380" w:lineRule="atLeast"/>
        <w:ind w:firstLineChars="265" w:firstLine="715"/>
        <w:rPr>
          <w:rFonts w:ascii="標楷體" w:eastAsia="標楷體" w:hAnsi="標楷體"/>
          <w:sz w:val="27"/>
          <w:szCs w:val="27"/>
        </w:rPr>
      </w:pPr>
      <w:r>
        <w:rPr>
          <w:rFonts w:ascii="標楷體" w:eastAsia="標楷體" w:hAnsi="標楷體" w:hint="eastAsia"/>
          <w:sz w:val="27"/>
          <w:szCs w:val="27"/>
        </w:rPr>
        <w:t>生輔、生教組長及校警</w:t>
      </w:r>
      <w:r w:rsidR="000C1A5A">
        <w:rPr>
          <w:rFonts w:ascii="標楷體" w:eastAsia="標楷體" w:hAnsi="標楷體" w:hint="eastAsia"/>
          <w:sz w:val="27"/>
          <w:szCs w:val="27"/>
        </w:rPr>
        <w:t>巡視校園，無發現學生使用毒品等情事，校內持續維持無毒</w:t>
      </w:r>
      <w:r>
        <w:rPr>
          <w:rFonts w:ascii="標楷體" w:eastAsia="標楷體" w:hAnsi="標楷體" w:hint="eastAsia"/>
          <w:sz w:val="27"/>
          <w:szCs w:val="27"/>
        </w:rPr>
        <w:t>校園。</w:t>
      </w:r>
    </w:p>
    <w:p w:rsidR="0014208E" w:rsidRDefault="0014208E" w:rsidP="0014208E">
      <w:pPr>
        <w:spacing w:line="380" w:lineRule="atLeast"/>
        <w:ind w:leftChars="75" w:left="180" w:firstLineChars="200" w:firstLine="540"/>
        <w:jc w:val="both"/>
        <w:rPr>
          <w:rFonts w:ascii="標楷體" w:eastAsia="標楷體" w:hAnsi="標楷體"/>
          <w:sz w:val="27"/>
          <w:szCs w:val="27"/>
        </w:rPr>
      </w:pPr>
    </w:p>
    <w:p w:rsidR="00E22B25" w:rsidRDefault="00E22B25" w:rsidP="0014208E">
      <w:pPr>
        <w:spacing w:line="380" w:lineRule="atLeast"/>
        <w:ind w:left="211" w:hangingChars="66" w:hanging="21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E22B25" w:rsidRDefault="00E22B25" w:rsidP="0014208E">
      <w:pPr>
        <w:spacing w:line="380" w:lineRule="atLeast"/>
        <w:ind w:left="211" w:hangingChars="66" w:hanging="21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E22B25" w:rsidRDefault="00E22B25" w:rsidP="0014208E">
      <w:pPr>
        <w:spacing w:line="380" w:lineRule="atLeast"/>
        <w:ind w:left="211" w:hangingChars="66" w:hanging="21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E22B25" w:rsidRDefault="00E22B25" w:rsidP="0014208E">
      <w:pPr>
        <w:spacing w:line="380" w:lineRule="atLeast"/>
        <w:ind w:left="211" w:hangingChars="66" w:hanging="21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E22B25" w:rsidRDefault="00E22B25" w:rsidP="0014208E">
      <w:pPr>
        <w:spacing w:line="380" w:lineRule="atLeast"/>
        <w:ind w:left="211" w:hangingChars="66" w:hanging="21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0C1A5A" w:rsidRDefault="000C1A5A" w:rsidP="0014208E">
      <w:pPr>
        <w:spacing w:line="380" w:lineRule="atLeast"/>
        <w:ind w:left="211" w:hangingChars="66" w:hanging="21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0C1A5A" w:rsidRDefault="000C1A5A" w:rsidP="0014208E">
      <w:pPr>
        <w:spacing w:line="380" w:lineRule="atLeast"/>
        <w:ind w:left="211" w:hangingChars="66" w:hanging="211"/>
        <w:jc w:val="center"/>
        <w:rPr>
          <w:rFonts w:ascii="標楷體" w:eastAsia="標楷體" w:hAnsi="標楷體"/>
          <w:b/>
          <w:bCs/>
          <w:sz w:val="32"/>
          <w:szCs w:val="32"/>
        </w:rPr>
      </w:pPr>
    </w:p>
    <w:p w:rsidR="0014208E" w:rsidRDefault="00A35C67" w:rsidP="00690B95">
      <w:pPr>
        <w:spacing w:line="380" w:lineRule="atLeast"/>
        <w:ind w:left="3203" w:hangingChars="1000" w:hanging="3203"/>
        <w:jc w:val="center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 w:hint="eastAsia"/>
          <w:b/>
          <w:bCs/>
          <w:sz w:val="32"/>
          <w:szCs w:val="32"/>
        </w:rPr>
        <w:lastRenderedPageBreak/>
        <w:t>伍</w:t>
      </w:r>
      <w:r w:rsidR="0014208E" w:rsidRPr="00690B95">
        <w:rPr>
          <w:rFonts w:ascii="標楷體" w:eastAsia="標楷體" w:hAnsi="標楷體" w:hint="eastAsia"/>
          <w:b/>
          <w:bCs/>
          <w:sz w:val="32"/>
          <w:szCs w:val="32"/>
        </w:rPr>
        <w:t>、</w:t>
      </w:r>
      <w:r w:rsidR="00644ED8">
        <w:rPr>
          <w:rFonts w:ascii="標楷體" w:eastAsia="標楷體" w:hAnsi="標楷體" w:hint="eastAsia"/>
          <w:b/>
          <w:bCs/>
          <w:sz w:val="32"/>
          <w:szCs w:val="32"/>
        </w:rPr>
        <w:t>正確用藥</w:t>
      </w:r>
      <w:r w:rsidR="0014208E" w:rsidRPr="00690B95">
        <w:rPr>
          <w:rFonts w:ascii="標楷體" w:eastAsia="標楷體" w:hAnsi="標楷體" w:hint="eastAsia"/>
          <w:b/>
          <w:bCs/>
          <w:sz w:val="32"/>
          <w:szCs w:val="32"/>
        </w:rPr>
        <w:t>活動寫真</w:t>
      </w:r>
    </w:p>
    <w:tbl>
      <w:tblPr>
        <w:tblW w:w="9262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76"/>
        <w:gridCol w:w="4686"/>
      </w:tblGrid>
      <w:tr w:rsidR="00E04B34" w:rsidTr="001040F1">
        <w:trPr>
          <w:trHeight w:val="408"/>
        </w:trPr>
        <w:tc>
          <w:tcPr>
            <w:tcW w:w="9262" w:type="dxa"/>
            <w:gridSpan w:val="2"/>
            <w:shd w:val="clear" w:color="auto" w:fill="auto"/>
          </w:tcPr>
          <w:p w:rsidR="00E04B34" w:rsidRPr="00D3658D" w:rsidRDefault="00E04B34" w:rsidP="002B1BD7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DA4D45">
              <w:rPr>
                <w:rFonts w:ascii="標楷體" w:eastAsia="標楷體" w:hAnsi="標楷體"/>
                <w:sz w:val="28"/>
                <w:szCs w:val="28"/>
              </w:rPr>
              <w:t>臺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北市立大直高中10</w:t>
            </w:r>
            <w:r w:rsidR="00CF4E2C">
              <w:rPr>
                <w:rFonts w:ascii="標楷體" w:eastAsia="標楷體" w:hAnsi="標楷體"/>
                <w:sz w:val="28"/>
                <w:szCs w:val="28"/>
              </w:rPr>
              <w:t>5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學年度</w:t>
            </w:r>
            <w:r w:rsidR="002B1BD7">
              <w:rPr>
                <w:rFonts w:ascii="標楷體" w:eastAsia="標楷體" w:hAnsi="標楷體" w:hint="eastAsia"/>
                <w:sz w:val="28"/>
                <w:szCs w:val="28"/>
              </w:rPr>
              <w:t>正確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用藥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活動寫真</w:t>
            </w:r>
          </w:p>
        </w:tc>
      </w:tr>
      <w:tr w:rsidR="00E04B34" w:rsidTr="001040F1">
        <w:trPr>
          <w:trHeight w:val="457"/>
        </w:trPr>
        <w:tc>
          <w:tcPr>
            <w:tcW w:w="4576" w:type="dxa"/>
            <w:shd w:val="clear" w:color="auto" w:fill="auto"/>
          </w:tcPr>
          <w:p w:rsidR="00827582" w:rsidRDefault="00E04B34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日期/時間：</w:t>
            </w:r>
            <w:r>
              <w:rPr>
                <w:rFonts w:ascii="標楷體" w:eastAsia="標楷體" w:hAnsi="標楷體" w:hint="eastAsia"/>
              </w:rPr>
              <w:t>10</w:t>
            </w:r>
            <w:r w:rsidR="00CF4E2C">
              <w:rPr>
                <w:rFonts w:ascii="標楷體" w:eastAsia="標楷體" w:hAnsi="標楷體"/>
              </w:rPr>
              <w:t>5</w:t>
            </w:r>
            <w:r>
              <w:rPr>
                <w:rFonts w:ascii="標楷體" w:eastAsia="標楷體" w:hAnsi="標楷體" w:hint="eastAsia"/>
              </w:rPr>
              <w:t>.10.2</w:t>
            </w:r>
            <w:r w:rsidR="00F32129">
              <w:rPr>
                <w:rFonts w:ascii="標楷體" w:eastAsia="標楷體" w:hAnsi="標楷體"/>
              </w:rPr>
              <w:t>0</w:t>
            </w:r>
            <w:r w:rsidR="00827582">
              <w:rPr>
                <w:rFonts w:ascii="標楷體" w:eastAsia="標楷體" w:hAnsi="標楷體" w:hint="eastAsia"/>
              </w:rPr>
              <w:t>~10.</w:t>
            </w:r>
            <w:r w:rsidR="00F32129">
              <w:rPr>
                <w:rFonts w:ascii="標楷體" w:eastAsia="標楷體" w:hAnsi="標楷體"/>
              </w:rPr>
              <w:t>16</w:t>
            </w:r>
          </w:p>
          <w:p w:rsidR="00E04B34" w:rsidRPr="00D3658D" w:rsidRDefault="00F32129" w:rsidP="00827582">
            <w:pPr>
              <w:ind w:firstLineChars="545" w:firstLine="1308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/</w:t>
            </w:r>
            <w:proofErr w:type="gramStart"/>
            <w:r>
              <w:rPr>
                <w:rFonts w:ascii="標楷體" w:eastAsia="標楷體" w:hAnsi="標楷體" w:hint="eastAsia"/>
              </w:rPr>
              <w:t>健教國防</w:t>
            </w:r>
            <w:proofErr w:type="gramEnd"/>
            <w:r>
              <w:rPr>
                <w:rFonts w:ascii="標楷體" w:eastAsia="標楷體" w:hAnsi="標楷體" w:hint="eastAsia"/>
              </w:rPr>
              <w:t>課時</w:t>
            </w:r>
          </w:p>
        </w:tc>
        <w:tc>
          <w:tcPr>
            <w:tcW w:w="4686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地點：</w:t>
            </w:r>
            <w:r>
              <w:rPr>
                <w:rFonts w:ascii="標楷體" w:eastAsia="標楷體" w:hAnsi="標楷體" w:hint="eastAsia"/>
              </w:rPr>
              <w:t>班級教室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</w:tc>
      </w:tr>
      <w:tr w:rsidR="00E04B34" w:rsidTr="001040F1">
        <w:trPr>
          <w:trHeight w:val="371"/>
        </w:trPr>
        <w:tc>
          <w:tcPr>
            <w:tcW w:w="4576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主辦單位：</w:t>
            </w:r>
            <w:r>
              <w:rPr>
                <w:rFonts w:ascii="標楷體" w:eastAsia="標楷體" w:hAnsi="標楷體" w:hint="eastAsia"/>
              </w:rPr>
              <w:t>健康中心</w:t>
            </w:r>
          </w:p>
        </w:tc>
        <w:tc>
          <w:tcPr>
            <w:tcW w:w="4686" w:type="dxa"/>
            <w:vMerge w:val="restart"/>
            <w:shd w:val="clear" w:color="auto" w:fill="auto"/>
          </w:tcPr>
          <w:p w:rsidR="00E04B34" w:rsidRDefault="00E04B34" w:rsidP="0069152C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對象：</w:t>
            </w:r>
            <w:r>
              <w:rPr>
                <w:rFonts w:ascii="標楷體" w:eastAsia="標楷體" w:hAnsi="標楷體" w:hint="eastAsia"/>
              </w:rPr>
              <w:t>國</w:t>
            </w:r>
            <w:r>
              <w:rPr>
                <w:rFonts w:ascii="標楷體" w:eastAsia="標楷體" w:hAnsi="標楷體"/>
              </w:rPr>
              <w:t>七</w:t>
            </w:r>
            <w:r>
              <w:rPr>
                <w:rFonts w:ascii="標楷體" w:eastAsia="標楷體" w:hAnsi="標楷體" w:hint="eastAsia"/>
              </w:rPr>
              <w:t>、高</w:t>
            </w:r>
            <w:r w:rsidR="00CF3BB0">
              <w:rPr>
                <w:rFonts w:ascii="標楷體" w:eastAsia="標楷體" w:hAnsi="標楷體" w:hint="eastAsia"/>
              </w:rPr>
              <w:t>一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  <w:p w:rsidR="00E04B34" w:rsidRPr="00D3658D" w:rsidRDefault="00E04B34" w:rsidP="00F3212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(國七-健康教育課、高</w:t>
            </w:r>
            <w:r w:rsidR="00F32129">
              <w:rPr>
                <w:rFonts w:ascii="標楷體" w:eastAsia="標楷體" w:hAnsi="標楷體" w:hint="eastAsia"/>
              </w:rPr>
              <w:t>一</w:t>
            </w:r>
            <w:r>
              <w:rPr>
                <w:rFonts w:ascii="標楷體" w:eastAsia="標楷體" w:hAnsi="標楷體" w:hint="eastAsia"/>
              </w:rPr>
              <w:t>-</w:t>
            </w:r>
            <w:r w:rsidR="00F32129">
              <w:rPr>
                <w:rFonts w:ascii="標楷體" w:eastAsia="標楷體" w:hAnsi="標楷體" w:hint="eastAsia"/>
              </w:rPr>
              <w:t>國防</w:t>
            </w:r>
            <w:r>
              <w:rPr>
                <w:rFonts w:ascii="標楷體" w:eastAsia="標楷體" w:hAnsi="標楷體" w:hint="eastAsia"/>
              </w:rPr>
              <w:t>課)</w:t>
            </w:r>
          </w:p>
        </w:tc>
      </w:tr>
      <w:tr w:rsidR="00E04B34" w:rsidTr="001040F1">
        <w:trPr>
          <w:trHeight w:val="363"/>
        </w:trPr>
        <w:tc>
          <w:tcPr>
            <w:tcW w:w="4576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活動主題：</w:t>
            </w:r>
            <w:r>
              <w:rPr>
                <w:rFonts w:ascii="標楷體" w:eastAsia="標楷體" w:hAnsi="標楷體" w:hint="eastAsia"/>
              </w:rPr>
              <w:t>正確用藥問卷(</w:t>
            </w:r>
            <w:proofErr w:type="gramStart"/>
            <w:r>
              <w:rPr>
                <w:rFonts w:ascii="標楷體" w:eastAsia="標楷體" w:hAnsi="標楷體" w:hint="eastAsia"/>
              </w:rPr>
              <w:t>前測</w:t>
            </w:r>
            <w:proofErr w:type="gramEnd"/>
            <w:r>
              <w:rPr>
                <w:rFonts w:ascii="標楷體" w:eastAsia="標楷體" w:hAnsi="標楷體" w:hint="eastAsia"/>
              </w:rPr>
              <w:t>)</w:t>
            </w:r>
          </w:p>
        </w:tc>
        <w:tc>
          <w:tcPr>
            <w:tcW w:w="4686" w:type="dxa"/>
            <w:vMerge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</w:p>
        </w:tc>
      </w:tr>
      <w:tr w:rsidR="00E04B34" w:rsidTr="001040F1">
        <w:tc>
          <w:tcPr>
            <w:tcW w:w="4576" w:type="dxa"/>
            <w:shd w:val="clear" w:color="auto" w:fill="auto"/>
          </w:tcPr>
          <w:p w:rsidR="00E04B34" w:rsidRPr="00D3658D" w:rsidRDefault="00F32129" w:rsidP="00D5098B">
            <w:pPr>
              <w:jc w:val="center"/>
              <w:rPr>
                <w:rFonts w:ascii="標楷體" w:eastAsia="標楷體" w:hAnsi="標楷體"/>
              </w:rPr>
            </w:pPr>
            <w:r w:rsidRPr="00F32129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24836" cy="1893627"/>
                  <wp:effectExtent l="0" t="0" r="8890" b="0"/>
                  <wp:docPr id="27" name="圖片 27" descr="H:\Sony_8GM\用藥安全\105\photo\前測\國中\DSC04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Sony_8GM\用藥安全\105\photo\前測\國中\DSC04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821" cy="1895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  <w:shd w:val="clear" w:color="auto" w:fill="auto"/>
          </w:tcPr>
          <w:p w:rsidR="00E04B34" w:rsidRPr="00D3658D" w:rsidRDefault="00F32129" w:rsidP="00D5098B">
            <w:pPr>
              <w:jc w:val="center"/>
              <w:rPr>
                <w:rFonts w:ascii="標楷體" w:eastAsia="標楷體" w:hAnsi="標楷體"/>
              </w:rPr>
            </w:pPr>
            <w:r w:rsidRPr="00F32129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29917" cy="1897039"/>
                  <wp:effectExtent l="0" t="0" r="3810" b="8255"/>
                  <wp:docPr id="31" name="圖片 31" descr="H:\Sony_8GM\用藥安全\105\photo\前測\1476920817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Sony_8GM\用藥安全\105\photo\前測\1476920817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111" cy="190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B34" w:rsidTr="001040F1">
        <w:trPr>
          <w:trHeight w:val="329"/>
        </w:trPr>
        <w:tc>
          <w:tcPr>
            <w:tcW w:w="4576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國七健康教育課程進行</w:t>
            </w:r>
            <w:proofErr w:type="gramStart"/>
            <w:r>
              <w:rPr>
                <w:rFonts w:ascii="標楷體" w:eastAsia="標楷體" w:hAnsi="標楷體" w:hint="eastAsia"/>
              </w:rPr>
              <w:t>問卷前測</w:t>
            </w:r>
            <w:proofErr w:type="gramEnd"/>
          </w:p>
        </w:tc>
        <w:tc>
          <w:tcPr>
            <w:tcW w:w="4686" w:type="dxa"/>
            <w:shd w:val="clear" w:color="auto" w:fill="auto"/>
          </w:tcPr>
          <w:p w:rsidR="00E04B34" w:rsidRPr="00D3658D" w:rsidRDefault="00E04B34" w:rsidP="00F3212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高</w:t>
            </w:r>
            <w:r w:rsidR="00F32129">
              <w:rPr>
                <w:rFonts w:ascii="標楷體" w:eastAsia="標楷體" w:hAnsi="標楷體" w:hint="eastAsia"/>
              </w:rPr>
              <w:t>一國防</w:t>
            </w:r>
            <w:r>
              <w:rPr>
                <w:rFonts w:ascii="標楷體" w:eastAsia="標楷體" w:hAnsi="標楷體" w:hint="eastAsia"/>
              </w:rPr>
              <w:t>課程進行</w:t>
            </w:r>
            <w:proofErr w:type="gramStart"/>
            <w:r>
              <w:rPr>
                <w:rFonts w:ascii="標楷體" w:eastAsia="標楷體" w:hAnsi="標楷體" w:hint="eastAsia"/>
              </w:rPr>
              <w:t>問卷前測</w:t>
            </w:r>
            <w:proofErr w:type="gramEnd"/>
          </w:p>
        </w:tc>
      </w:tr>
      <w:tr w:rsidR="00E04B34" w:rsidTr="001040F1">
        <w:tc>
          <w:tcPr>
            <w:tcW w:w="4576" w:type="dxa"/>
            <w:shd w:val="clear" w:color="auto" w:fill="auto"/>
          </w:tcPr>
          <w:p w:rsidR="00E04B34" w:rsidRPr="00D3658D" w:rsidRDefault="00F32129" w:rsidP="00D5098B">
            <w:pPr>
              <w:jc w:val="center"/>
              <w:rPr>
                <w:rFonts w:ascii="標楷體" w:eastAsia="標楷體" w:hAnsi="標楷體"/>
              </w:rPr>
            </w:pPr>
            <w:r w:rsidRPr="00F32129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20285" cy="1890214"/>
                  <wp:effectExtent l="0" t="0" r="0" b="0"/>
                  <wp:docPr id="28" name="圖片 28" descr="H:\Sony_8GM\用藥安全\105\photo\前測\國中\DSC04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Sony_8GM\用藥安全\105\photo\前測\國中\DSC04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185" cy="1895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  <w:shd w:val="clear" w:color="auto" w:fill="auto"/>
          </w:tcPr>
          <w:p w:rsidR="00E04B34" w:rsidRPr="004D48F6" w:rsidRDefault="00F32129" w:rsidP="00D5098B">
            <w:pPr>
              <w:jc w:val="center"/>
              <w:rPr>
                <w:rFonts w:ascii="標楷體" w:eastAsia="標楷體" w:hAnsi="標楷體"/>
              </w:rPr>
            </w:pPr>
            <w:r w:rsidRPr="00F32129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29309" cy="1896583"/>
                  <wp:effectExtent l="0" t="0" r="4445" b="8890"/>
                  <wp:docPr id="65" name="圖片 65" descr="H:\Sony_8GM\用藥安全\105\photo\前測\1476920829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Sony_8GM\用藥安全\105\photo\前測\1476920829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723" cy="191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B34" w:rsidTr="001040F1">
        <w:trPr>
          <w:trHeight w:val="331"/>
        </w:trPr>
        <w:tc>
          <w:tcPr>
            <w:tcW w:w="4576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問卷填寫</w:t>
            </w:r>
            <w:proofErr w:type="gramStart"/>
            <w:r>
              <w:rPr>
                <w:rFonts w:ascii="標楷體" w:eastAsia="標楷體" w:hAnsi="標楷體" w:hint="eastAsia"/>
              </w:rPr>
              <w:t>一</w:t>
            </w:r>
            <w:proofErr w:type="gramEnd"/>
          </w:p>
        </w:tc>
        <w:tc>
          <w:tcPr>
            <w:tcW w:w="4686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問卷填寫</w:t>
            </w:r>
            <w:proofErr w:type="gramStart"/>
            <w:r>
              <w:rPr>
                <w:rFonts w:ascii="標楷體" w:eastAsia="標楷體" w:hAnsi="標楷體" w:hint="eastAsia"/>
              </w:rPr>
              <w:t>一</w:t>
            </w:r>
            <w:proofErr w:type="gramEnd"/>
          </w:p>
        </w:tc>
      </w:tr>
      <w:tr w:rsidR="00E04B34" w:rsidTr="001040F1">
        <w:trPr>
          <w:trHeight w:val="3297"/>
        </w:trPr>
        <w:tc>
          <w:tcPr>
            <w:tcW w:w="4576" w:type="dxa"/>
            <w:shd w:val="clear" w:color="auto" w:fill="auto"/>
          </w:tcPr>
          <w:p w:rsidR="00E04B34" w:rsidRPr="00680659" w:rsidRDefault="00F32129" w:rsidP="00D5098B">
            <w:pPr>
              <w:jc w:val="center"/>
              <w:rPr>
                <w:rFonts w:ascii="標楷體" w:eastAsia="標楷體" w:hAnsi="標楷體"/>
              </w:rPr>
            </w:pPr>
            <w:r w:rsidRPr="00F32129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611821" cy="1958454"/>
                  <wp:effectExtent l="0" t="0" r="0" b="3810"/>
                  <wp:docPr id="70" name="圖片 70" descr="H:\Sony_8GM\用藥安全\105\photo\前測\1476920833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Sony_8GM\用藥安全\105\photo\前測\1476920833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595" cy="1971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  <w:shd w:val="clear" w:color="auto" w:fill="auto"/>
          </w:tcPr>
          <w:p w:rsidR="00E04B34" w:rsidRPr="00047FDA" w:rsidRDefault="00F32129" w:rsidP="00D5098B">
            <w:pPr>
              <w:jc w:val="center"/>
              <w:rPr>
                <w:rFonts w:ascii="標楷體" w:eastAsia="標楷體" w:hAnsi="標楷體"/>
              </w:rPr>
            </w:pPr>
            <w:r w:rsidRPr="00F32129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93620" cy="1944806"/>
                  <wp:effectExtent l="0" t="0" r="0" b="0"/>
                  <wp:docPr id="72" name="圖片 72" descr="H:\Sony_8GM\用藥安全\105\photo\前測\1476920845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Sony_8GM\用藥安全\105\photo\前測\1476920845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750" cy="1950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4B34" w:rsidTr="001040F1">
        <w:trPr>
          <w:trHeight w:val="412"/>
        </w:trPr>
        <w:tc>
          <w:tcPr>
            <w:tcW w:w="4576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問卷填寫二</w:t>
            </w:r>
          </w:p>
        </w:tc>
        <w:tc>
          <w:tcPr>
            <w:tcW w:w="4686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問卷填寫二</w:t>
            </w:r>
          </w:p>
        </w:tc>
      </w:tr>
      <w:tr w:rsidR="001040F1" w:rsidTr="001040F1">
        <w:trPr>
          <w:trHeight w:val="699"/>
        </w:trPr>
        <w:tc>
          <w:tcPr>
            <w:tcW w:w="9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857EBE">
            <w:pPr>
              <w:jc w:val="center"/>
              <w:rPr>
                <w:rFonts w:ascii="標楷體" w:eastAsia="標楷體" w:hAnsi="標楷體"/>
              </w:rPr>
            </w:pPr>
            <w:r w:rsidRPr="00DA4D45">
              <w:rPr>
                <w:rFonts w:ascii="標楷體" w:eastAsia="標楷體" w:hAnsi="標楷體"/>
                <w:sz w:val="28"/>
                <w:szCs w:val="28"/>
              </w:rPr>
              <w:lastRenderedPageBreak/>
              <w:t>臺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北市立大直高中10</w:t>
            </w:r>
            <w:r w:rsidR="00857EBE"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學年度</w:t>
            </w:r>
            <w:r w:rsidR="002B1BD7">
              <w:rPr>
                <w:rFonts w:ascii="標楷體" w:eastAsia="標楷體" w:hAnsi="標楷體" w:hint="eastAsia"/>
                <w:sz w:val="28"/>
                <w:szCs w:val="28"/>
              </w:rPr>
              <w:t>正確用藥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活動寫真</w:t>
            </w:r>
          </w:p>
        </w:tc>
      </w:tr>
      <w:tr w:rsidR="001040F1" w:rsidTr="00857EBE">
        <w:trPr>
          <w:trHeight w:val="536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日期/時間：</w:t>
            </w:r>
            <w:r>
              <w:rPr>
                <w:rFonts w:ascii="標楷體" w:eastAsia="標楷體" w:hAnsi="標楷體" w:hint="eastAsia"/>
              </w:rPr>
              <w:t>10</w:t>
            </w:r>
            <w:r w:rsidR="00857EBE">
              <w:rPr>
                <w:rFonts w:ascii="標楷體" w:eastAsia="標楷體" w:hAnsi="標楷體" w:hint="eastAsia"/>
              </w:rPr>
              <w:t>5</w:t>
            </w:r>
            <w:r>
              <w:rPr>
                <w:rFonts w:ascii="標楷體" w:eastAsia="標楷體" w:hAnsi="標楷體" w:hint="eastAsia"/>
              </w:rPr>
              <w:t>.11.0</w:t>
            </w:r>
            <w:r w:rsidR="00857EBE">
              <w:rPr>
                <w:rFonts w:ascii="標楷體" w:eastAsia="標楷體" w:hAnsi="標楷體" w:hint="eastAsia"/>
              </w:rPr>
              <w:t>5</w:t>
            </w:r>
            <w:r w:rsidR="00827582">
              <w:rPr>
                <w:rFonts w:ascii="標楷體" w:eastAsia="標楷體" w:hAnsi="標楷體" w:hint="eastAsia"/>
              </w:rPr>
              <w:t>/</w:t>
            </w:r>
            <w:r w:rsidRPr="00D3658D">
              <w:rPr>
                <w:rFonts w:ascii="標楷體" w:eastAsia="標楷體" w:hAnsi="標楷體" w:hint="eastAsia"/>
              </w:rPr>
              <w:t>09:00</w:t>
            </w:r>
            <w:r w:rsidR="00827582">
              <w:rPr>
                <w:rFonts w:ascii="標楷體" w:eastAsia="標楷體" w:hAnsi="標楷體" w:hint="eastAsia"/>
              </w:rPr>
              <w:t>~</w:t>
            </w:r>
            <w:r w:rsidRPr="00D3658D">
              <w:rPr>
                <w:rFonts w:ascii="標楷體" w:eastAsia="標楷體" w:hAnsi="標楷體" w:hint="eastAsia"/>
              </w:rPr>
              <w:t>12:00</w:t>
            </w:r>
          </w:p>
        </w:tc>
        <w:tc>
          <w:tcPr>
            <w:tcW w:w="4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地點：三棟一樓穿堂</w:t>
            </w:r>
          </w:p>
        </w:tc>
      </w:tr>
      <w:tr w:rsidR="001040F1" w:rsidTr="001040F1">
        <w:trPr>
          <w:trHeight w:val="412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主辦單位：新光醫院藥劑科藥師群</w:t>
            </w:r>
          </w:p>
        </w:tc>
        <w:tc>
          <w:tcPr>
            <w:tcW w:w="46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對象：校內外人士</w:t>
            </w:r>
          </w:p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 </w:t>
            </w:r>
            <w:r w:rsidRPr="00D3658D">
              <w:rPr>
                <w:rFonts w:ascii="標楷體" w:eastAsia="標楷體" w:hAnsi="標楷體" w:hint="eastAsia"/>
              </w:rPr>
              <w:t>參與人數統計-</w:t>
            </w:r>
            <w:r w:rsidR="00857EBE">
              <w:rPr>
                <w:rFonts w:ascii="標楷體" w:eastAsia="標楷體" w:hAnsi="標楷體" w:hint="eastAsia"/>
              </w:rPr>
              <w:t xml:space="preserve"> 78</w:t>
            </w:r>
            <w:r w:rsidRPr="00D3658D">
              <w:rPr>
                <w:rFonts w:ascii="標楷體" w:eastAsia="標楷體" w:hAnsi="標楷體" w:hint="eastAsia"/>
              </w:rPr>
              <w:t xml:space="preserve">人 </w:t>
            </w:r>
          </w:p>
          <w:p w:rsidR="001040F1" w:rsidRPr="00D3658D" w:rsidRDefault="001040F1" w:rsidP="00857EBE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              </w:t>
            </w:r>
          </w:p>
        </w:tc>
      </w:tr>
      <w:tr w:rsidR="001040F1" w:rsidTr="001040F1">
        <w:trPr>
          <w:trHeight w:val="412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協辦單位：大直高中健康中心</w:t>
            </w:r>
          </w:p>
        </w:tc>
        <w:tc>
          <w:tcPr>
            <w:tcW w:w="468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</w:p>
        </w:tc>
      </w:tr>
      <w:tr w:rsidR="001040F1" w:rsidTr="00857EBE">
        <w:trPr>
          <w:trHeight w:val="397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活動主題：正確用藥</w:t>
            </w:r>
            <w:r>
              <w:rPr>
                <w:rFonts w:ascii="標楷體" w:eastAsia="標楷體" w:hAnsi="標楷體" w:hint="eastAsia"/>
              </w:rPr>
              <w:t>FOLLOW ME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</w:tc>
        <w:tc>
          <w:tcPr>
            <w:tcW w:w="46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</w:p>
        </w:tc>
      </w:tr>
      <w:tr w:rsidR="001040F1" w:rsidTr="001040F1">
        <w:trPr>
          <w:trHeight w:val="412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857EBE" w:rsidP="001040F1">
            <w:pPr>
              <w:jc w:val="center"/>
              <w:rPr>
                <w:rFonts w:ascii="標楷體" w:eastAsia="標楷體" w:hAnsi="標楷體"/>
              </w:rPr>
            </w:pPr>
            <w:r w:rsidRPr="00857EBE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99491" cy="1949618"/>
                  <wp:effectExtent l="0" t="0" r="0" b="0"/>
                  <wp:docPr id="81" name="圖片 81" descr="H:\Sony_8GM\用藥安全\105\photo\校慶\DSC07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Sony_8GM\用藥安全\105\photo\校慶\DSC073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371" cy="1957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857EBE" w:rsidP="001040F1">
            <w:pPr>
              <w:jc w:val="center"/>
              <w:rPr>
                <w:rFonts w:ascii="標楷體" w:eastAsia="標楷體" w:hAnsi="標楷體"/>
              </w:rPr>
            </w:pPr>
            <w:r w:rsidRPr="00857EBE">
              <w:rPr>
                <w:rFonts w:ascii="標楷體" w:eastAsia="標楷體" w:hAnsi="標楷體"/>
                <w:noProof/>
              </w:rPr>
              <w:drawing>
                <wp:inline distT="0" distB="0" distL="0" distR="0" wp14:anchorId="3901FADE" wp14:editId="1C01D883">
                  <wp:extent cx="2593074" cy="1944806"/>
                  <wp:effectExtent l="0" t="0" r="0" b="0"/>
                  <wp:docPr id="74" name="圖片 74" descr="H:\Sony_8GM\用藥安全\105\photo\校慶\DSC07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Sony_8GM\用藥安全\105\photo\校慶\DSC07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768" cy="195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0F1" w:rsidTr="001040F1">
        <w:trPr>
          <w:trHeight w:val="559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857EBE" w:rsidP="001040F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正確用藥攤位佈置</w:t>
            </w:r>
          </w:p>
        </w:tc>
        <w:tc>
          <w:tcPr>
            <w:tcW w:w="4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857EBE" w:rsidP="001040F1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藥師設攤來賓熱情參與</w:t>
            </w:r>
          </w:p>
        </w:tc>
      </w:tr>
      <w:tr w:rsidR="001040F1" w:rsidRPr="00D5098B" w:rsidTr="001040F1">
        <w:trPr>
          <w:trHeight w:val="3105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857EBE" w:rsidP="001040F1">
            <w:pPr>
              <w:jc w:val="center"/>
              <w:rPr>
                <w:rFonts w:ascii="標楷體" w:eastAsia="標楷體" w:hAnsi="標楷體"/>
                <w:noProof/>
              </w:rPr>
            </w:pPr>
            <w:r w:rsidRPr="00857EBE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83976" cy="1937982"/>
                  <wp:effectExtent l="0" t="0" r="6985" b="5715"/>
                  <wp:docPr id="82" name="圖片 82" descr="H:\Sony_8GM\用藥安全\105\photo\校慶\DSC07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Sony_8GM\用藥安全\105\photo\校慶\DSC07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194" cy="195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857EBE" w:rsidP="001040F1">
            <w:pPr>
              <w:jc w:val="center"/>
              <w:rPr>
                <w:rFonts w:ascii="標楷體" w:eastAsia="標楷體" w:hAnsi="標楷體"/>
                <w:noProof/>
              </w:rPr>
            </w:pPr>
            <w:r w:rsidRPr="00857EBE">
              <w:rPr>
                <w:rFonts w:ascii="標楷體" w:eastAsia="標楷體" w:hAnsi="標楷體"/>
                <w:noProof/>
              </w:rPr>
              <w:drawing>
                <wp:inline distT="0" distB="0" distL="0" distR="0" wp14:anchorId="69F4ECDC" wp14:editId="742FA6A2">
                  <wp:extent cx="2547581" cy="1910686"/>
                  <wp:effectExtent l="0" t="0" r="5715" b="0"/>
                  <wp:docPr id="75" name="圖片 75" descr="H:\Sony_8GM\用藥安全\105\photo\校慶\DSC07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Sony_8GM\用藥安全\105\photo\校慶\DSC073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077" cy="1916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0F1" w:rsidTr="001040F1">
        <w:trPr>
          <w:trHeight w:val="564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857EBE" w:rsidP="00857EBE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藥師教導如何安全用藥</w:t>
            </w:r>
          </w:p>
        </w:tc>
        <w:tc>
          <w:tcPr>
            <w:tcW w:w="4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857EBE" w:rsidP="00857EBE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藥師</w:t>
            </w:r>
            <w:r>
              <w:rPr>
                <w:rFonts w:ascii="標楷體" w:eastAsia="標楷體" w:hAnsi="標楷體" w:hint="eastAsia"/>
              </w:rPr>
              <w:t>教導</w:t>
            </w:r>
            <w:r w:rsidRPr="00D3658D">
              <w:rPr>
                <w:rFonts w:ascii="標楷體" w:eastAsia="標楷體" w:hAnsi="標楷體" w:hint="eastAsia"/>
              </w:rPr>
              <w:t>辨識保存期限</w:t>
            </w:r>
          </w:p>
        </w:tc>
      </w:tr>
      <w:tr w:rsidR="001040F1" w:rsidTr="001040F1">
        <w:trPr>
          <w:trHeight w:val="412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857EBE" w:rsidP="001040F1">
            <w:pPr>
              <w:jc w:val="center"/>
              <w:rPr>
                <w:rFonts w:ascii="標楷體" w:eastAsia="標楷體" w:hAnsi="標楷體"/>
              </w:rPr>
            </w:pPr>
            <w:r w:rsidRPr="00857EBE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483893" cy="1862920"/>
                  <wp:effectExtent l="0" t="0" r="0" b="4445"/>
                  <wp:docPr id="83" name="圖片 83" descr="H:\Sony_8GM\用藥安全\105\photo\校慶\DSC07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Sony_8GM\用藥安全\105\photo\校慶\DSC073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968" cy="1866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32163A" w:rsidP="001040F1">
            <w:pPr>
              <w:jc w:val="center"/>
              <w:rPr>
                <w:rFonts w:ascii="標楷體" w:eastAsia="標楷體" w:hAnsi="標楷體"/>
              </w:rPr>
            </w:pPr>
            <w:r w:rsidRPr="0032163A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20286" cy="1890215"/>
                  <wp:effectExtent l="0" t="0" r="0" b="0"/>
                  <wp:docPr id="84" name="圖片 84" descr="H:\Sony_8GM\用藥安全\105\photo\校慶\DSC07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Sony_8GM\用藥安全\105\photo\校慶\DSC07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623" cy="1894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0F1" w:rsidTr="001040F1">
        <w:trPr>
          <w:trHeight w:val="412"/>
        </w:trPr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闖關結束</w:t>
            </w:r>
            <w:proofErr w:type="gramStart"/>
            <w:r w:rsidR="0032163A">
              <w:rPr>
                <w:rFonts w:ascii="標楷體" w:eastAsia="標楷體" w:hAnsi="標楷體"/>
              </w:rPr>
              <w:t>—</w:t>
            </w:r>
            <w:proofErr w:type="gramEnd"/>
            <w:r w:rsidR="0032163A">
              <w:rPr>
                <w:rFonts w:ascii="標楷體" w:eastAsia="標楷體" w:hAnsi="標楷體" w:hint="eastAsia"/>
              </w:rPr>
              <w:t>領禮物</w:t>
            </w:r>
            <w:r w:rsidRPr="00D3658D">
              <w:rPr>
                <w:rFonts w:ascii="標楷體" w:eastAsia="標楷體" w:hAnsi="標楷體" w:hint="eastAsia"/>
              </w:rPr>
              <w:t>好開心</w:t>
            </w:r>
          </w:p>
        </w:tc>
        <w:tc>
          <w:tcPr>
            <w:tcW w:w="4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040F1" w:rsidRPr="00D3658D" w:rsidRDefault="00611261" w:rsidP="001040F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圓滿結束</w:t>
            </w:r>
          </w:p>
        </w:tc>
      </w:tr>
      <w:tr w:rsidR="001040F1" w:rsidTr="001040F1">
        <w:tblPrEx>
          <w:jc w:val="center"/>
          <w:tblInd w:w="0" w:type="dxa"/>
        </w:tblPrEx>
        <w:trPr>
          <w:jc w:val="center"/>
        </w:trPr>
        <w:tc>
          <w:tcPr>
            <w:tcW w:w="9262" w:type="dxa"/>
            <w:gridSpan w:val="2"/>
            <w:shd w:val="clear" w:color="auto" w:fill="auto"/>
          </w:tcPr>
          <w:p w:rsidR="001040F1" w:rsidRPr="00D3658D" w:rsidRDefault="001040F1" w:rsidP="00900123">
            <w:pPr>
              <w:jc w:val="center"/>
              <w:rPr>
                <w:rFonts w:ascii="標楷體" w:eastAsia="標楷體" w:hAnsi="標楷體"/>
              </w:rPr>
            </w:pPr>
            <w:r w:rsidRPr="00DA4D45">
              <w:rPr>
                <w:rFonts w:ascii="標楷體" w:eastAsia="標楷體" w:hAnsi="標楷體"/>
                <w:sz w:val="28"/>
                <w:szCs w:val="28"/>
              </w:rPr>
              <w:lastRenderedPageBreak/>
              <w:t>臺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北市立大直高中10</w:t>
            </w:r>
            <w:r w:rsidR="00900123"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學年度</w:t>
            </w:r>
            <w:r w:rsidR="002B1BD7">
              <w:rPr>
                <w:rFonts w:ascii="標楷體" w:eastAsia="標楷體" w:hAnsi="標楷體" w:hint="eastAsia"/>
                <w:sz w:val="28"/>
                <w:szCs w:val="28"/>
              </w:rPr>
              <w:t>正確用藥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活動寫真</w:t>
            </w:r>
          </w:p>
        </w:tc>
      </w:tr>
      <w:tr w:rsidR="001040F1" w:rsidTr="001040F1">
        <w:tblPrEx>
          <w:jc w:val="center"/>
          <w:tblInd w:w="0" w:type="dxa"/>
        </w:tblPrEx>
        <w:trPr>
          <w:jc w:val="center"/>
        </w:trPr>
        <w:tc>
          <w:tcPr>
            <w:tcW w:w="4576" w:type="dxa"/>
            <w:shd w:val="clear" w:color="auto" w:fill="auto"/>
          </w:tcPr>
          <w:p w:rsidR="001040F1" w:rsidRPr="00D3658D" w:rsidRDefault="001040F1" w:rsidP="00900123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日期/時間：</w:t>
            </w:r>
            <w:r>
              <w:rPr>
                <w:rFonts w:ascii="標楷體" w:eastAsia="標楷體" w:hAnsi="標楷體" w:hint="eastAsia"/>
              </w:rPr>
              <w:t>10</w:t>
            </w:r>
            <w:r w:rsidR="00900123">
              <w:rPr>
                <w:rFonts w:ascii="標楷體" w:eastAsia="標楷體" w:hAnsi="標楷體" w:hint="eastAsia"/>
              </w:rPr>
              <w:t>5</w:t>
            </w:r>
            <w:r>
              <w:rPr>
                <w:rFonts w:ascii="標楷體" w:eastAsia="標楷體" w:hAnsi="標楷體" w:hint="eastAsia"/>
              </w:rPr>
              <w:t>.10.27~10</w:t>
            </w:r>
            <w:r w:rsidR="00900123">
              <w:rPr>
                <w:rFonts w:ascii="標楷體" w:eastAsia="標楷體" w:hAnsi="標楷體" w:hint="eastAsia"/>
              </w:rPr>
              <w:t>6</w:t>
            </w:r>
            <w:r>
              <w:rPr>
                <w:rFonts w:ascii="標楷體" w:eastAsia="標楷體" w:hAnsi="標楷體" w:hint="eastAsia"/>
              </w:rPr>
              <w:t>.04.01</w:t>
            </w:r>
          </w:p>
        </w:tc>
        <w:tc>
          <w:tcPr>
            <w:tcW w:w="4686" w:type="dxa"/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地點：</w:t>
            </w:r>
            <w:r>
              <w:rPr>
                <w:rFonts w:ascii="標楷體" w:eastAsia="標楷體" w:hAnsi="標楷體" w:hint="eastAsia"/>
              </w:rPr>
              <w:t>川堂</w:t>
            </w:r>
            <w:r>
              <w:rPr>
                <w:rFonts w:ascii="新細明體" w:hAnsi="新細明體" w:hint="eastAsia"/>
              </w:rPr>
              <w:t>、</w:t>
            </w:r>
            <w:r>
              <w:rPr>
                <w:rFonts w:ascii="標楷體" w:eastAsia="標楷體" w:hAnsi="標楷體" w:hint="eastAsia"/>
              </w:rPr>
              <w:t>健康中心</w:t>
            </w:r>
          </w:p>
        </w:tc>
      </w:tr>
      <w:tr w:rsidR="001040F1" w:rsidTr="001040F1">
        <w:tblPrEx>
          <w:jc w:val="center"/>
          <w:tblInd w:w="0" w:type="dxa"/>
        </w:tblPrEx>
        <w:trPr>
          <w:jc w:val="center"/>
        </w:trPr>
        <w:tc>
          <w:tcPr>
            <w:tcW w:w="4576" w:type="dxa"/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主辦單位：健康中心</w:t>
            </w:r>
          </w:p>
        </w:tc>
        <w:tc>
          <w:tcPr>
            <w:tcW w:w="4686" w:type="dxa"/>
            <w:vMerge w:val="restart"/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對象：</w:t>
            </w:r>
            <w:r>
              <w:rPr>
                <w:rFonts w:ascii="標楷體" w:eastAsia="標楷體" w:hAnsi="標楷體" w:hint="eastAsia"/>
              </w:rPr>
              <w:t>全校教職員工生</w:t>
            </w:r>
          </w:p>
        </w:tc>
      </w:tr>
      <w:tr w:rsidR="001040F1" w:rsidTr="001040F1">
        <w:tblPrEx>
          <w:jc w:val="center"/>
          <w:tblInd w:w="0" w:type="dxa"/>
        </w:tblPrEx>
        <w:trPr>
          <w:trHeight w:val="353"/>
          <w:jc w:val="center"/>
        </w:trPr>
        <w:tc>
          <w:tcPr>
            <w:tcW w:w="4576" w:type="dxa"/>
            <w:shd w:val="clear" w:color="auto" w:fill="auto"/>
          </w:tcPr>
          <w:p w:rsidR="001040F1" w:rsidRPr="00D3658D" w:rsidRDefault="001040F1" w:rsidP="001040F1">
            <w:pPr>
              <w:ind w:left="1133" w:hangingChars="472" w:hanging="1133"/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活動主題：正確用藥</w:t>
            </w:r>
            <w:r>
              <w:rPr>
                <w:rFonts w:ascii="標楷體" w:eastAsia="標楷體" w:hAnsi="標楷體" w:hint="eastAsia"/>
              </w:rPr>
              <w:t>海報宣導</w:t>
            </w:r>
          </w:p>
        </w:tc>
        <w:tc>
          <w:tcPr>
            <w:tcW w:w="4686" w:type="dxa"/>
            <w:vMerge/>
            <w:shd w:val="clear" w:color="auto" w:fill="auto"/>
          </w:tcPr>
          <w:p w:rsidR="001040F1" w:rsidRPr="00D3658D" w:rsidRDefault="001040F1" w:rsidP="001040F1">
            <w:pPr>
              <w:rPr>
                <w:rFonts w:ascii="標楷體" w:eastAsia="標楷體" w:hAnsi="標楷體"/>
              </w:rPr>
            </w:pPr>
          </w:p>
        </w:tc>
      </w:tr>
      <w:tr w:rsidR="001040F1" w:rsidTr="001040F1">
        <w:tblPrEx>
          <w:jc w:val="center"/>
          <w:tblInd w:w="0" w:type="dxa"/>
        </w:tblPrEx>
        <w:trPr>
          <w:trHeight w:val="3108"/>
          <w:jc w:val="center"/>
        </w:trPr>
        <w:tc>
          <w:tcPr>
            <w:tcW w:w="4576" w:type="dxa"/>
            <w:shd w:val="clear" w:color="auto" w:fill="auto"/>
          </w:tcPr>
          <w:p w:rsidR="001040F1" w:rsidRPr="00D3658D" w:rsidRDefault="00900123" w:rsidP="001040F1">
            <w:pPr>
              <w:jc w:val="center"/>
              <w:rPr>
                <w:rFonts w:ascii="標楷體" w:eastAsia="標楷體" w:hAnsi="標楷體"/>
              </w:rPr>
            </w:pPr>
            <w:r w:rsidRPr="00900123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169204" cy="1626904"/>
                  <wp:effectExtent l="0" t="0" r="0" b="0"/>
                  <wp:docPr id="86" name="圖片 86" descr="H:\Sony_8GM\用藥安全\105\photo\DSC07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Sony_8GM\用藥安全\105\photo\DSC07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76471" cy="1632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  <w:shd w:val="clear" w:color="auto" w:fill="auto"/>
          </w:tcPr>
          <w:p w:rsidR="001040F1" w:rsidRPr="00D3658D" w:rsidRDefault="001040F1" w:rsidP="001040F1">
            <w:pPr>
              <w:jc w:val="center"/>
              <w:rPr>
                <w:rFonts w:ascii="標楷體" w:eastAsia="標楷體" w:hAnsi="標楷體"/>
              </w:rPr>
            </w:pPr>
            <w:r w:rsidRPr="00AF5A89">
              <w:rPr>
                <w:rFonts w:ascii="標楷體" w:eastAsia="標楷體" w:hAnsi="標楷體"/>
                <w:noProof/>
              </w:rPr>
              <w:drawing>
                <wp:inline distT="0" distB="0" distL="0" distR="0" wp14:anchorId="6C633161" wp14:editId="346A4F2C">
                  <wp:extent cx="2829895" cy="2076450"/>
                  <wp:effectExtent l="0" t="0" r="8890" b="0"/>
                  <wp:docPr id="11" name="圖片 11" descr="D:\健康中心-1\健促--用藥安全\104\104海報\DSC04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健康中心-1\健促--用藥安全\104\104海報\DSC04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256" cy="2078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0F1" w:rsidTr="001040F1">
        <w:tblPrEx>
          <w:jc w:val="center"/>
          <w:tblInd w:w="0" w:type="dxa"/>
        </w:tblPrEx>
        <w:trPr>
          <w:trHeight w:val="495"/>
          <w:jc w:val="center"/>
        </w:trPr>
        <w:tc>
          <w:tcPr>
            <w:tcW w:w="4576" w:type="dxa"/>
            <w:shd w:val="clear" w:color="auto" w:fill="auto"/>
          </w:tcPr>
          <w:p w:rsidR="001040F1" w:rsidRPr="00D3658D" w:rsidRDefault="00787520" w:rsidP="00787520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過期藥品處理</w:t>
            </w:r>
            <w:r w:rsidR="001040F1">
              <w:rPr>
                <w:rFonts w:ascii="標楷體" w:eastAsia="標楷體" w:hAnsi="標楷體" w:hint="eastAsia"/>
              </w:rPr>
              <w:t>海報宣導</w:t>
            </w:r>
          </w:p>
        </w:tc>
        <w:tc>
          <w:tcPr>
            <w:tcW w:w="4686" w:type="dxa"/>
            <w:shd w:val="clear" w:color="auto" w:fill="auto"/>
          </w:tcPr>
          <w:p w:rsidR="001040F1" w:rsidRPr="00D3658D" w:rsidRDefault="001040F1" w:rsidP="001040F1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正確用藥小常識海報宣導</w:t>
            </w:r>
          </w:p>
        </w:tc>
      </w:tr>
      <w:tr w:rsidR="001040F1" w:rsidTr="001040F1">
        <w:tblPrEx>
          <w:jc w:val="center"/>
          <w:tblInd w:w="0" w:type="dxa"/>
        </w:tblPrEx>
        <w:trPr>
          <w:trHeight w:val="2835"/>
          <w:jc w:val="center"/>
        </w:trPr>
        <w:tc>
          <w:tcPr>
            <w:tcW w:w="4576" w:type="dxa"/>
            <w:shd w:val="clear" w:color="auto" w:fill="auto"/>
          </w:tcPr>
          <w:p w:rsidR="001040F1" w:rsidRPr="00D3658D" w:rsidRDefault="001040F1" w:rsidP="001040F1">
            <w:pPr>
              <w:jc w:val="center"/>
              <w:rPr>
                <w:rFonts w:ascii="標楷體" w:eastAsia="標楷體" w:hAnsi="標楷體"/>
              </w:rPr>
            </w:pPr>
            <w:r w:rsidRPr="00FB70BF">
              <w:rPr>
                <w:rFonts w:ascii="標楷體" w:eastAsia="標楷體" w:hAnsi="標楷體"/>
                <w:noProof/>
              </w:rPr>
              <w:drawing>
                <wp:inline distT="0" distB="0" distL="0" distR="0" wp14:anchorId="6D6C2B6A" wp14:editId="69CA78F1">
                  <wp:extent cx="1920000" cy="1440000"/>
                  <wp:effectExtent l="0" t="7620" r="0" b="0"/>
                  <wp:docPr id="12" name="圖片 12" descr="D:\健康中心-1\健促--用藥安全\104\104海報\DSC04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健康中心-1\健促--用藥安全\104\104海報\DSC04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  <w:shd w:val="clear" w:color="auto" w:fill="auto"/>
          </w:tcPr>
          <w:p w:rsidR="001040F1" w:rsidRPr="00D3658D" w:rsidRDefault="00787520" w:rsidP="001040F1">
            <w:pPr>
              <w:jc w:val="center"/>
              <w:rPr>
                <w:rFonts w:ascii="標楷體" w:eastAsia="標楷體" w:hAnsi="標楷體"/>
              </w:rPr>
            </w:pPr>
            <w:r w:rsidRPr="00787520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56681" cy="1917511"/>
                  <wp:effectExtent l="0" t="0" r="0" b="6985"/>
                  <wp:docPr id="87" name="圖片 87" descr="H:\Sony_8GM\用藥安全\105\photo\DSC03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Sony_8GM\用藥安全\105\photo\DSC03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299" cy="192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0F1" w:rsidTr="001040F1">
        <w:tblPrEx>
          <w:jc w:val="center"/>
          <w:tblInd w:w="0" w:type="dxa"/>
        </w:tblPrEx>
        <w:trPr>
          <w:trHeight w:val="562"/>
          <w:jc w:val="center"/>
        </w:trPr>
        <w:tc>
          <w:tcPr>
            <w:tcW w:w="4576" w:type="dxa"/>
            <w:shd w:val="clear" w:color="auto" w:fill="auto"/>
          </w:tcPr>
          <w:p w:rsidR="001040F1" w:rsidRPr="00D3658D" w:rsidRDefault="001040F1" w:rsidP="001040F1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藥袋標示海報宣導</w:t>
            </w:r>
          </w:p>
        </w:tc>
        <w:tc>
          <w:tcPr>
            <w:tcW w:w="4686" w:type="dxa"/>
            <w:shd w:val="clear" w:color="auto" w:fill="auto"/>
          </w:tcPr>
          <w:p w:rsidR="001040F1" w:rsidRPr="00D3658D" w:rsidRDefault="00787520" w:rsidP="00787520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正確用藥</w:t>
            </w:r>
            <w:r w:rsidR="001040F1">
              <w:rPr>
                <w:rFonts w:ascii="標楷體" w:eastAsia="標楷體" w:hAnsi="標楷體" w:hint="eastAsia"/>
              </w:rPr>
              <w:t>海報宣導</w:t>
            </w:r>
          </w:p>
        </w:tc>
      </w:tr>
      <w:tr w:rsidR="001040F1" w:rsidTr="001040F1">
        <w:tblPrEx>
          <w:jc w:val="center"/>
          <w:tblInd w:w="0" w:type="dxa"/>
        </w:tblPrEx>
        <w:trPr>
          <w:trHeight w:val="2683"/>
          <w:jc w:val="center"/>
        </w:trPr>
        <w:tc>
          <w:tcPr>
            <w:tcW w:w="4576" w:type="dxa"/>
            <w:shd w:val="clear" w:color="auto" w:fill="auto"/>
          </w:tcPr>
          <w:p w:rsidR="001040F1" w:rsidRPr="00D3658D" w:rsidRDefault="001040F1" w:rsidP="001040F1">
            <w:pPr>
              <w:jc w:val="center"/>
              <w:rPr>
                <w:rFonts w:ascii="標楷體" w:eastAsia="標楷體" w:hAnsi="標楷體"/>
              </w:rPr>
            </w:pPr>
            <w:r w:rsidRPr="00FB70BF">
              <w:rPr>
                <w:rFonts w:ascii="標楷體" w:eastAsia="標楷體" w:hAnsi="標楷體"/>
                <w:noProof/>
              </w:rPr>
              <w:drawing>
                <wp:inline distT="0" distB="0" distL="0" distR="0" wp14:anchorId="68262036" wp14:editId="19AEA085">
                  <wp:extent cx="2552131" cy="2160905"/>
                  <wp:effectExtent l="0" t="0" r="635" b="0"/>
                  <wp:docPr id="13" name="圖片 13" descr="D:\健康中心-1\健促--用藥安全\104\104海報\DSC04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健康中心-1\健促--用藥安全\104\104海報\DSC046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49"/>
                          <a:stretch/>
                        </pic:blipFill>
                        <pic:spPr bwMode="auto">
                          <a:xfrm>
                            <a:off x="0" y="0"/>
                            <a:ext cx="2561235" cy="2168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6" w:type="dxa"/>
            <w:shd w:val="clear" w:color="auto" w:fill="auto"/>
          </w:tcPr>
          <w:p w:rsidR="001040F1" w:rsidRDefault="00900123" w:rsidP="001040F1">
            <w:pPr>
              <w:jc w:val="center"/>
              <w:rPr>
                <w:rFonts w:ascii="標楷體" w:eastAsia="標楷體" w:hAnsi="標楷體"/>
              </w:rPr>
            </w:pPr>
            <w:r w:rsidRPr="00900123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47581" cy="1910686"/>
                  <wp:effectExtent l="0" t="0" r="5715" b="0"/>
                  <wp:docPr id="85" name="圖片 85" descr="H:\Sony_8GM\用藥安全\105\photo\校慶\DSC07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Sony_8GM\用藥安全\105\photo\校慶\DSC073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766" cy="191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40F1" w:rsidTr="001040F1">
        <w:tblPrEx>
          <w:jc w:val="center"/>
          <w:tblInd w:w="0" w:type="dxa"/>
        </w:tblPrEx>
        <w:trPr>
          <w:trHeight w:val="566"/>
          <w:jc w:val="center"/>
        </w:trPr>
        <w:tc>
          <w:tcPr>
            <w:tcW w:w="4576" w:type="dxa"/>
            <w:shd w:val="clear" w:color="auto" w:fill="auto"/>
          </w:tcPr>
          <w:p w:rsidR="001040F1" w:rsidRPr="00FB70BF" w:rsidRDefault="001040F1" w:rsidP="001040F1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正確用藥fallow me園遊會海報宣導</w:t>
            </w:r>
          </w:p>
        </w:tc>
        <w:tc>
          <w:tcPr>
            <w:tcW w:w="4686" w:type="dxa"/>
            <w:shd w:val="clear" w:color="auto" w:fill="auto"/>
          </w:tcPr>
          <w:p w:rsidR="001040F1" w:rsidRPr="00FB70BF" w:rsidRDefault="001040F1" w:rsidP="001040F1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園遊會川堂海報宣導</w:t>
            </w:r>
          </w:p>
        </w:tc>
      </w:tr>
    </w:tbl>
    <w:p w:rsidR="00E04B34" w:rsidRPr="00527708" w:rsidRDefault="00E04B34" w:rsidP="00E04B34"/>
    <w:tbl>
      <w:tblPr>
        <w:tblW w:w="93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22"/>
        <w:gridCol w:w="4656"/>
      </w:tblGrid>
      <w:tr w:rsidR="00E04B34" w:rsidTr="00A168C3">
        <w:trPr>
          <w:trHeight w:val="837"/>
          <w:jc w:val="center"/>
        </w:trPr>
        <w:tc>
          <w:tcPr>
            <w:tcW w:w="9357" w:type="dxa"/>
            <w:gridSpan w:val="2"/>
            <w:shd w:val="clear" w:color="auto" w:fill="auto"/>
          </w:tcPr>
          <w:p w:rsidR="00E04B34" w:rsidRPr="00D3658D" w:rsidRDefault="00E04B34" w:rsidP="003A4F52">
            <w:pPr>
              <w:jc w:val="center"/>
              <w:rPr>
                <w:rFonts w:ascii="標楷體" w:eastAsia="標楷體" w:hAnsi="標楷體"/>
              </w:rPr>
            </w:pPr>
            <w:r w:rsidRPr="00DA4D45">
              <w:rPr>
                <w:rFonts w:ascii="標楷體" w:eastAsia="標楷體" w:hAnsi="標楷體"/>
                <w:sz w:val="28"/>
                <w:szCs w:val="28"/>
              </w:rPr>
              <w:lastRenderedPageBreak/>
              <w:t>臺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北市立大直高中10</w:t>
            </w:r>
            <w:r w:rsidR="003A4F52"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學年度</w:t>
            </w:r>
            <w:r w:rsidR="002B1BD7">
              <w:rPr>
                <w:rFonts w:ascii="標楷體" w:eastAsia="標楷體" w:hAnsi="標楷體" w:hint="eastAsia"/>
                <w:sz w:val="28"/>
                <w:szCs w:val="28"/>
              </w:rPr>
              <w:t>正確用藥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活動寫真</w:t>
            </w:r>
          </w:p>
        </w:tc>
      </w:tr>
      <w:tr w:rsidR="00F1172D" w:rsidTr="00A168C3">
        <w:trPr>
          <w:jc w:val="center"/>
        </w:trPr>
        <w:tc>
          <w:tcPr>
            <w:tcW w:w="4701" w:type="dxa"/>
            <w:shd w:val="clear" w:color="auto" w:fill="auto"/>
          </w:tcPr>
          <w:p w:rsidR="00E04B34" w:rsidRDefault="00E04B34" w:rsidP="003A4F5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日期/時間：</w:t>
            </w:r>
            <w:r w:rsidR="003A4F52">
              <w:rPr>
                <w:rFonts w:ascii="標楷體" w:eastAsia="標楷體" w:hAnsi="標楷體" w:hint="eastAsia"/>
              </w:rPr>
              <w:t>10</w:t>
            </w:r>
            <w:r w:rsidR="003A4F52">
              <w:rPr>
                <w:rFonts w:ascii="標楷體" w:eastAsia="標楷體" w:hAnsi="標楷體"/>
              </w:rPr>
              <w:t>6</w:t>
            </w:r>
            <w:r w:rsidR="003A4F52">
              <w:rPr>
                <w:rFonts w:ascii="標楷體" w:eastAsia="標楷體" w:hAnsi="標楷體" w:hint="eastAsia"/>
              </w:rPr>
              <w:t>.0</w:t>
            </w:r>
            <w:r>
              <w:rPr>
                <w:rFonts w:ascii="標楷體" w:eastAsia="標楷體" w:hAnsi="標楷體" w:hint="eastAsia"/>
              </w:rPr>
              <w:t>2.1</w:t>
            </w:r>
            <w:r w:rsidR="003A4F52">
              <w:rPr>
                <w:rFonts w:ascii="標楷體" w:eastAsia="標楷體" w:hAnsi="標楷體"/>
              </w:rPr>
              <w:t>4</w:t>
            </w:r>
            <w:r w:rsidR="00827582">
              <w:rPr>
                <w:rFonts w:ascii="標楷體" w:eastAsia="標楷體" w:hAnsi="標楷體" w:hint="eastAsia"/>
              </w:rPr>
              <w:t>~</w:t>
            </w:r>
            <w:r w:rsidR="003A4F52">
              <w:rPr>
                <w:rFonts w:ascii="標楷體" w:eastAsia="標楷體" w:hAnsi="標楷體"/>
              </w:rPr>
              <w:t>03.10</w:t>
            </w:r>
          </w:p>
          <w:p w:rsidR="003A4F52" w:rsidRPr="00D3658D" w:rsidRDefault="003A4F52" w:rsidP="003A4F52">
            <w:pPr>
              <w:ind w:firstLineChars="541" w:firstLine="1298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/</w:t>
            </w:r>
            <w:r>
              <w:rPr>
                <w:rFonts w:ascii="標楷體" w:eastAsia="標楷體" w:hAnsi="標楷體" w:hint="eastAsia"/>
              </w:rPr>
              <w:t>量身高體重視力時</w:t>
            </w:r>
          </w:p>
        </w:tc>
        <w:tc>
          <w:tcPr>
            <w:tcW w:w="4656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地點：</w:t>
            </w:r>
            <w:r w:rsidR="003A4F52">
              <w:rPr>
                <w:rFonts w:ascii="標楷體" w:eastAsia="標楷體" w:hAnsi="標楷體" w:hint="eastAsia"/>
              </w:rPr>
              <w:t>健康</w:t>
            </w:r>
            <w:r>
              <w:rPr>
                <w:rFonts w:ascii="標楷體" w:eastAsia="標楷體" w:hAnsi="標楷體" w:hint="eastAsia"/>
              </w:rPr>
              <w:t>中心</w:t>
            </w:r>
          </w:p>
        </w:tc>
      </w:tr>
      <w:tr w:rsidR="00F1172D" w:rsidTr="00A168C3">
        <w:trPr>
          <w:jc w:val="center"/>
        </w:trPr>
        <w:tc>
          <w:tcPr>
            <w:tcW w:w="4701" w:type="dxa"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主辦單位：</w:t>
            </w:r>
            <w:r w:rsidR="003A4F52">
              <w:rPr>
                <w:rFonts w:ascii="標楷體" w:eastAsia="標楷體" w:hAnsi="標楷體" w:hint="eastAsia"/>
              </w:rPr>
              <w:t>健康中心</w:t>
            </w:r>
          </w:p>
        </w:tc>
        <w:tc>
          <w:tcPr>
            <w:tcW w:w="4656" w:type="dxa"/>
            <w:vMerge w:val="restart"/>
            <w:shd w:val="clear" w:color="auto" w:fill="auto"/>
          </w:tcPr>
          <w:p w:rsidR="00E04B34" w:rsidRPr="00D3658D" w:rsidRDefault="00E04B34" w:rsidP="000908F0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對象：</w:t>
            </w:r>
            <w:r w:rsidR="000908F0">
              <w:rPr>
                <w:rFonts w:ascii="標楷體" w:eastAsia="標楷體" w:hAnsi="標楷體" w:hint="eastAsia"/>
              </w:rPr>
              <w:t>全校</w:t>
            </w:r>
            <w:r w:rsidR="003A4F52">
              <w:rPr>
                <w:rFonts w:ascii="標楷體" w:eastAsia="標楷體" w:hAnsi="標楷體" w:hint="eastAsia"/>
              </w:rPr>
              <w:t>國高中</w:t>
            </w:r>
            <w:r w:rsidR="000908F0">
              <w:rPr>
                <w:rFonts w:ascii="標楷體" w:eastAsia="標楷體" w:hAnsi="標楷體" w:hint="eastAsia"/>
              </w:rPr>
              <w:t>生</w:t>
            </w:r>
          </w:p>
        </w:tc>
      </w:tr>
      <w:tr w:rsidR="00F1172D" w:rsidTr="00A168C3">
        <w:trPr>
          <w:jc w:val="center"/>
        </w:trPr>
        <w:tc>
          <w:tcPr>
            <w:tcW w:w="4701" w:type="dxa"/>
            <w:shd w:val="clear" w:color="auto" w:fill="auto"/>
          </w:tcPr>
          <w:p w:rsidR="00E04B34" w:rsidRPr="00D3658D" w:rsidRDefault="00E04B34" w:rsidP="00E54CC4">
            <w:pPr>
              <w:ind w:left="1133" w:hangingChars="472" w:hanging="1133"/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活動主題：正確用藥</w:t>
            </w:r>
            <w:r w:rsidR="003A4F52">
              <w:rPr>
                <w:rFonts w:ascii="標楷體" w:eastAsia="標楷體" w:hAnsi="標楷體" w:hint="eastAsia"/>
              </w:rPr>
              <w:t>宣導</w:t>
            </w:r>
          </w:p>
        </w:tc>
        <w:tc>
          <w:tcPr>
            <w:tcW w:w="4656" w:type="dxa"/>
            <w:vMerge/>
            <w:shd w:val="clear" w:color="auto" w:fill="auto"/>
          </w:tcPr>
          <w:p w:rsidR="00E04B34" w:rsidRPr="00D3658D" w:rsidRDefault="00E04B34" w:rsidP="00E54CC4">
            <w:pPr>
              <w:rPr>
                <w:rFonts w:ascii="標楷體" w:eastAsia="標楷體" w:hAnsi="標楷體"/>
              </w:rPr>
            </w:pPr>
          </w:p>
        </w:tc>
      </w:tr>
      <w:tr w:rsidR="00F1172D" w:rsidTr="00A168C3">
        <w:trPr>
          <w:trHeight w:val="3477"/>
          <w:jc w:val="center"/>
        </w:trPr>
        <w:tc>
          <w:tcPr>
            <w:tcW w:w="4701" w:type="dxa"/>
            <w:shd w:val="clear" w:color="auto" w:fill="auto"/>
          </w:tcPr>
          <w:p w:rsidR="00E04B34" w:rsidRPr="00D3658D" w:rsidRDefault="00BE4D4C" w:rsidP="00E54CC4">
            <w:pPr>
              <w:jc w:val="center"/>
              <w:rPr>
                <w:rFonts w:ascii="標楷體" w:eastAsia="標楷體" w:hAnsi="標楷體"/>
              </w:rPr>
            </w:pPr>
            <w:r w:rsidRPr="00BE4D4C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20240" cy="1889449"/>
                  <wp:effectExtent l="0" t="0" r="0" b="0"/>
                  <wp:docPr id="4" name="圖片 4" descr="H:\Sony_8GM\用藥安全\105\photo\班級宣導\DSC07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Sony_8GM\用藥安全\105\photo\班級宣導\DSC079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318" cy="1894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E04B34" w:rsidRPr="00D3658D" w:rsidRDefault="004442DE" w:rsidP="00E54CC4">
            <w:pPr>
              <w:jc w:val="center"/>
              <w:rPr>
                <w:rFonts w:ascii="標楷體" w:eastAsia="標楷體" w:hAnsi="標楷體"/>
              </w:rPr>
            </w:pPr>
            <w:r w:rsidRPr="004442DE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88262" cy="1940444"/>
                  <wp:effectExtent l="0" t="0" r="2540" b="3175"/>
                  <wp:docPr id="7" name="圖片 7" descr="H:\Sony_8GM\用藥安全\105\photo\班級宣導\DSC08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Sony_8GM\用藥安全\105\photo\班級宣導\DSC08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037" cy="195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72D" w:rsidTr="00A168C3">
        <w:trPr>
          <w:trHeight w:val="409"/>
          <w:jc w:val="center"/>
        </w:trPr>
        <w:tc>
          <w:tcPr>
            <w:tcW w:w="4701" w:type="dxa"/>
            <w:shd w:val="clear" w:color="auto" w:fill="auto"/>
          </w:tcPr>
          <w:p w:rsidR="00E04B34" w:rsidRPr="00D3658D" w:rsidRDefault="00EE7773" w:rsidP="00E54CC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正確用藥宣導</w:t>
            </w:r>
            <w:r w:rsidR="00E04B34">
              <w:rPr>
                <w:rFonts w:ascii="標楷體" w:eastAsia="標楷體" w:hAnsi="標楷體" w:hint="eastAsia"/>
              </w:rPr>
              <w:t>-國中</w:t>
            </w:r>
          </w:p>
        </w:tc>
        <w:tc>
          <w:tcPr>
            <w:tcW w:w="4656" w:type="dxa"/>
            <w:shd w:val="clear" w:color="auto" w:fill="auto"/>
          </w:tcPr>
          <w:p w:rsidR="00E04B34" w:rsidRPr="00D3658D" w:rsidRDefault="00EE7773" w:rsidP="00E54CC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正確用藥宣導</w:t>
            </w:r>
            <w:r w:rsidR="00E04B34">
              <w:rPr>
                <w:rFonts w:ascii="標楷體" w:eastAsia="標楷體" w:hAnsi="標楷體" w:hint="eastAsia"/>
              </w:rPr>
              <w:t>-高中</w:t>
            </w:r>
          </w:p>
        </w:tc>
      </w:tr>
      <w:tr w:rsidR="00F1172D" w:rsidTr="00A168C3">
        <w:trPr>
          <w:trHeight w:val="3447"/>
          <w:jc w:val="center"/>
        </w:trPr>
        <w:tc>
          <w:tcPr>
            <w:tcW w:w="4701" w:type="dxa"/>
            <w:shd w:val="clear" w:color="auto" w:fill="auto"/>
          </w:tcPr>
          <w:p w:rsidR="00E04B34" w:rsidRPr="00D3658D" w:rsidRDefault="004442DE" w:rsidP="00E54CC4">
            <w:pPr>
              <w:jc w:val="center"/>
              <w:rPr>
                <w:rFonts w:ascii="標楷體" w:eastAsia="標楷體" w:hAnsi="標楷體"/>
              </w:rPr>
            </w:pPr>
            <w:r w:rsidRPr="004442DE">
              <w:rPr>
                <w:rFonts w:ascii="標楷體" w:eastAsia="標楷體" w:hAnsi="標楷體"/>
                <w:noProof/>
              </w:rPr>
              <w:drawing>
                <wp:inline distT="0" distB="0" distL="0" distR="0" wp14:anchorId="3C06393A" wp14:editId="55CE4946">
                  <wp:extent cx="2520240" cy="1889449"/>
                  <wp:effectExtent l="0" t="0" r="0" b="0"/>
                  <wp:docPr id="5" name="圖片 5" descr="H:\Sony_8GM\用藥安全\105\photo\班級宣導\DSC07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Sony_8GM\用藥安全\105\photo\班級宣導\DSC07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636" cy="18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E04B34" w:rsidRPr="00D3658D" w:rsidRDefault="00EE7773" w:rsidP="00E54CC4">
            <w:pPr>
              <w:jc w:val="center"/>
              <w:rPr>
                <w:rFonts w:ascii="標楷體" w:eastAsia="標楷體" w:hAnsi="標楷體"/>
              </w:rPr>
            </w:pPr>
            <w:r w:rsidRPr="00EE7773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32253" cy="1898455"/>
                  <wp:effectExtent l="0" t="0" r="1905" b="6985"/>
                  <wp:docPr id="9" name="圖片 9" descr="H:\Sony_8GM\用藥安全\105\photo\班級宣導\DSC08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Sony_8GM\用藥安全\105\photo\班級宣導\DSC08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558" cy="1900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72D" w:rsidTr="00A168C3">
        <w:trPr>
          <w:trHeight w:val="407"/>
          <w:jc w:val="center"/>
        </w:trPr>
        <w:tc>
          <w:tcPr>
            <w:tcW w:w="4701" w:type="dxa"/>
            <w:shd w:val="clear" w:color="auto" w:fill="auto"/>
          </w:tcPr>
          <w:p w:rsidR="00E04B34" w:rsidRPr="00D3658D" w:rsidRDefault="00EE7773" w:rsidP="00E54CC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過期及吃剩藥物處理</w:t>
            </w:r>
            <w:r w:rsidR="00E04B34">
              <w:rPr>
                <w:rFonts w:ascii="標楷體" w:eastAsia="標楷體" w:hAnsi="標楷體" w:hint="eastAsia"/>
              </w:rPr>
              <w:t>-國中</w:t>
            </w:r>
          </w:p>
        </w:tc>
        <w:tc>
          <w:tcPr>
            <w:tcW w:w="4656" w:type="dxa"/>
            <w:shd w:val="clear" w:color="auto" w:fill="auto"/>
          </w:tcPr>
          <w:p w:rsidR="00E04B34" w:rsidRPr="00D3658D" w:rsidRDefault="00EE7773" w:rsidP="00E54CC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過期及吃剩藥物處理</w:t>
            </w:r>
            <w:r w:rsidR="00E04B34">
              <w:rPr>
                <w:rFonts w:ascii="標楷體" w:eastAsia="標楷體" w:hAnsi="標楷體" w:hint="eastAsia"/>
              </w:rPr>
              <w:t>-高中</w:t>
            </w:r>
          </w:p>
        </w:tc>
      </w:tr>
      <w:tr w:rsidR="00F1172D" w:rsidTr="00A168C3">
        <w:trPr>
          <w:trHeight w:val="3358"/>
          <w:jc w:val="center"/>
        </w:trPr>
        <w:tc>
          <w:tcPr>
            <w:tcW w:w="4701" w:type="dxa"/>
            <w:shd w:val="clear" w:color="auto" w:fill="auto"/>
          </w:tcPr>
          <w:p w:rsidR="00E04B34" w:rsidRPr="00D3658D" w:rsidRDefault="004442DE" w:rsidP="00E54CC4">
            <w:pPr>
              <w:jc w:val="center"/>
              <w:rPr>
                <w:rFonts w:ascii="標楷體" w:eastAsia="標楷體" w:hAnsi="標楷體"/>
              </w:rPr>
            </w:pPr>
            <w:r w:rsidRPr="004442DE">
              <w:rPr>
                <w:rFonts w:ascii="標楷體" w:eastAsia="標楷體" w:hAnsi="標楷體"/>
                <w:noProof/>
              </w:rPr>
              <w:drawing>
                <wp:inline distT="0" distB="0" distL="0" distR="0" wp14:anchorId="4E55757D" wp14:editId="3F891A12">
                  <wp:extent cx="2532686" cy="1898780"/>
                  <wp:effectExtent l="0" t="0" r="1270" b="6350"/>
                  <wp:docPr id="6" name="圖片 6" descr="H:\Sony_8GM\用藥安全\105\photo\班級宣導\DSC079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Sony_8GM\用藥安全\105\photo\班級宣導\DSC079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779" cy="1900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E04B34" w:rsidRDefault="00EE7773" w:rsidP="00E54CC4">
            <w:pPr>
              <w:jc w:val="center"/>
              <w:rPr>
                <w:rFonts w:ascii="標楷體" w:eastAsia="標楷體" w:hAnsi="標楷體"/>
              </w:rPr>
            </w:pPr>
            <w:r w:rsidRPr="00E856E8">
              <w:rPr>
                <w:rFonts w:ascii="標楷體" w:eastAsia="標楷體" w:hAnsi="標楷體"/>
                <w:noProof/>
              </w:rPr>
              <w:drawing>
                <wp:inline distT="0" distB="0" distL="0" distR="0" wp14:anchorId="315DA7E0" wp14:editId="70FE0308">
                  <wp:extent cx="2561253" cy="1920196"/>
                  <wp:effectExtent l="0" t="0" r="0" b="4445"/>
                  <wp:docPr id="8" name="圖片 8" descr="H:\Sony_8GM\用藥安全\105\photo\班級宣導\DSC08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Sony_8GM\用藥安全\105\photo\班級宣導\DSC08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191" cy="1929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72D" w:rsidTr="00A168C3">
        <w:trPr>
          <w:trHeight w:val="461"/>
          <w:jc w:val="center"/>
        </w:trPr>
        <w:tc>
          <w:tcPr>
            <w:tcW w:w="4701" w:type="dxa"/>
            <w:shd w:val="clear" w:color="auto" w:fill="auto"/>
          </w:tcPr>
          <w:p w:rsidR="00E04B34" w:rsidRPr="00D3658D" w:rsidRDefault="00EE7773" w:rsidP="00E54CC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認識藥袋標示</w:t>
            </w:r>
            <w:r w:rsidR="00E04B34">
              <w:rPr>
                <w:rFonts w:ascii="標楷體" w:eastAsia="標楷體" w:hAnsi="標楷體" w:hint="eastAsia"/>
              </w:rPr>
              <w:t>-國中</w:t>
            </w:r>
          </w:p>
        </w:tc>
        <w:tc>
          <w:tcPr>
            <w:tcW w:w="4656" w:type="dxa"/>
            <w:shd w:val="clear" w:color="auto" w:fill="auto"/>
          </w:tcPr>
          <w:p w:rsidR="00E04B34" w:rsidRDefault="00EE7773" w:rsidP="00E54CC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忘記服藥怎辦</w:t>
            </w:r>
            <w:r w:rsidR="00E04B34">
              <w:rPr>
                <w:rFonts w:ascii="標楷體" w:eastAsia="標楷體" w:hAnsi="標楷體" w:hint="eastAsia"/>
              </w:rPr>
              <w:t>-高中</w:t>
            </w:r>
          </w:p>
        </w:tc>
      </w:tr>
      <w:tr w:rsidR="00746AEE" w:rsidTr="00A168C3">
        <w:tblPrEx>
          <w:jc w:val="left"/>
        </w:tblPrEx>
        <w:tc>
          <w:tcPr>
            <w:tcW w:w="9357" w:type="dxa"/>
            <w:gridSpan w:val="2"/>
            <w:shd w:val="clear" w:color="auto" w:fill="auto"/>
          </w:tcPr>
          <w:p w:rsidR="00746AEE" w:rsidRPr="00D3658D" w:rsidRDefault="00746AEE" w:rsidP="00E54CC4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DA4D45">
              <w:rPr>
                <w:rFonts w:ascii="標楷體" w:eastAsia="標楷體" w:hAnsi="標楷體"/>
                <w:sz w:val="28"/>
                <w:szCs w:val="28"/>
              </w:rPr>
              <w:lastRenderedPageBreak/>
              <w:t>臺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北市立大直高中10</w:t>
            </w:r>
            <w:r w:rsidR="000D3B9A">
              <w:rPr>
                <w:rFonts w:ascii="標楷體" w:eastAsia="標楷體" w:hAnsi="標楷體"/>
                <w:sz w:val="28"/>
                <w:szCs w:val="28"/>
              </w:rPr>
              <w:t>5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學年度</w:t>
            </w:r>
            <w:r w:rsidR="002B1BD7">
              <w:rPr>
                <w:rFonts w:ascii="標楷體" w:eastAsia="標楷體" w:hAnsi="標楷體" w:hint="eastAsia"/>
                <w:sz w:val="28"/>
                <w:szCs w:val="28"/>
              </w:rPr>
              <w:t>正確用藥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活動寫真</w:t>
            </w:r>
          </w:p>
        </w:tc>
      </w:tr>
      <w:tr w:rsidR="00F1172D" w:rsidTr="00A168C3">
        <w:tblPrEx>
          <w:jc w:val="left"/>
        </w:tblPrEx>
        <w:trPr>
          <w:trHeight w:val="457"/>
        </w:trPr>
        <w:tc>
          <w:tcPr>
            <w:tcW w:w="4701" w:type="dxa"/>
            <w:shd w:val="clear" w:color="auto" w:fill="auto"/>
          </w:tcPr>
          <w:p w:rsidR="000D3B9A" w:rsidRDefault="00746AEE" w:rsidP="000D3B9A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日期/時間：</w:t>
            </w:r>
            <w:r>
              <w:rPr>
                <w:rFonts w:ascii="標楷體" w:eastAsia="標楷體" w:hAnsi="標楷體" w:hint="eastAsia"/>
              </w:rPr>
              <w:t>10</w:t>
            </w:r>
            <w:r w:rsidR="000D3B9A">
              <w:rPr>
                <w:rFonts w:ascii="標楷體" w:eastAsia="標楷體" w:hAnsi="標楷體"/>
              </w:rPr>
              <w:t>6</w:t>
            </w:r>
            <w:r>
              <w:rPr>
                <w:rFonts w:ascii="標楷體" w:eastAsia="標楷體" w:hAnsi="標楷體" w:hint="eastAsia"/>
              </w:rPr>
              <w:t>.03</w:t>
            </w:r>
            <w:r w:rsidR="000D3B9A">
              <w:rPr>
                <w:rFonts w:ascii="標楷體" w:eastAsia="標楷體" w:hAnsi="標楷體"/>
              </w:rPr>
              <w:t>.8</w:t>
            </w:r>
            <w:r w:rsidR="00827582">
              <w:rPr>
                <w:rFonts w:ascii="標楷體" w:eastAsia="標楷體" w:hAnsi="標楷體" w:hint="eastAsia"/>
              </w:rPr>
              <w:t>~0</w:t>
            </w:r>
            <w:r w:rsidR="000D3B9A">
              <w:rPr>
                <w:rFonts w:ascii="標楷體" w:eastAsia="標楷體" w:hAnsi="標楷體"/>
              </w:rPr>
              <w:t>3.20</w:t>
            </w:r>
            <w:r>
              <w:rPr>
                <w:rFonts w:ascii="標楷體" w:eastAsia="標楷體" w:hAnsi="標楷體" w:hint="eastAsia"/>
              </w:rPr>
              <w:t xml:space="preserve"> </w:t>
            </w:r>
          </w:p>
          <w:p w:rsidR="00746AEE" w:rsidRPr="00D3658D" w:rsidRDefault="000D3B9A" w:rsidP="000D3B9A">
            <w:pPr>
              <w:ind w:firstLineChars="543" w:firstLine="1303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/</w:t>
            </w:r>
            <w:proofErr w:type="gramStart"/>
            <w:r>
              <w:rPr>
                <w:rFonts w:ascii="標楷體" w:eastAsia="標楷體" w:hAnsi="標楷體" w:hint="eastAsia"/>
              </w:rPr>
              <w:t>健教國防</w:t>
            </w:r>
            <w:proofErr w:type="gramEnd"/>
            <w:r>
              <w:rPr>
                <w:rFonts w:ascii="標楷體" w:eastAsia="標楷體" w:hAnsi="標楷體" w:hint="eastAsia"/>
              </w:rPr>
              <w:t>課時</w:t>
            </w:r>
            <w:r w:rsidR="00746AEE">
              <w:rPr>
                <w:rFonts w:ascii="標楷體" w:eastAsia="標楷體" w:hAnsi="標楷體" w:hint="eastAsia"/>
              </w:rPr>
              <w:t xml:space="preserve">            </w:t>
            </w:r>
          </w:p>
        </w:tc>
        <w:tc>
          <w:tcPr>
            <w:tcW w:w="4656" w:type="dxa"/>
            <w:shd w:val="clear" w:color="auto" w:fill="auto"/>
          </w:tcPr>
          <w:p w:rsidR="00746AEE" w:rsidRPr="00D3658D" w:rsidRDefault="00746AEE" w:rsidP="00E54CC4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地點：</w:t>
            </w:r>
            <w:r>
              <w:rPr>
                <w:rFonts w:ascii="標楷體" w:eastAsia="標楷體" w:hAnsi="標楷體" w:hint="eastAsia"/>
              </w:rPr>
              <w:t>班級教室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</w:tc>
      </w:tr>
      <w:tr w:rsidR="00F1172D" w:rsidTr="00A168C3">
        <w:tblPrEx>
          <w:jc w:val="left"/>
        </w:tblPrEx>
        <w:trPr>
          <w:trHeight w:val="420"/>
        </w:trPr>
        <w:tc>
          <w:tcPr>
            <w:tcW w:w="4701" w:type="dxa"/>
            <w:shd w:val="clear" w:color="auto" w:fill="auto"/>
          </w:tcPr>
          <w:p w:rsidR="00746AEE" w:rsidRPr="00D3658D" w:rsidRDefault="00746AEE" w:rsidP="00E54CC4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主辦單位：</w:t>
            </w:r>
            <w:r>
              <w:rPr>
                <w:rFonts w:ascii="標楷體" w:eastAsia="標楷體" w:hAnsi="標楷體" w:hint="eastAsia"/>
              </w:rPr>
              <w:t>健康中心</w:t>
            </w:r>
          </w:p>
        </w:tc>
        <w:tc>
          <w:tcPr>
            <w:tcW w:w="4656" w:type="dxa"/>
            <w:vMerge w:val="restart"/>
            <w:shd w:val="clear" w:color="auto" w:fill="auto"/>
          </w:tcPr>
          <w:p w:rsidR="00746AEE" w:rsidRDefault="00746AEE" w:rsidP="00E54CC4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對象：</w:t>
            </w:r>
            <w:r>
              <w:rPr>
                <w:rFonts w:ascii="標楷體" w:eastAsia="標楷體" w:hAnsi="標楷體" w:hint="eastAsia"/>
              </w:rPr>
              <w:t>國</w:t>
            </w:r>
            <w:r>
              <w:rPr>
                <w:rFonts w:ascii="標楷體" w:eastAsia="標楷體" w:hAnsi="標楷體"/>
              </w:rPr>
              <w:t>七</w:t>
            </w:r>
            <w:r>
              <w:rPr>
                <w:rFonts w:ascii="標楷體" w:eastAsia="標楷體" w:hAnsi="標楷體" w:hint="eastAsia"/>
              </w:rPr>
              <w:t>、高</w:t>
            </w:r>
            <w:r w:rsidR="000D3B9A">
              <w:rPr>
                <w:rFonts w:ascii="標楷體" w:eastAsia="標楷體" w:hAnsi="標楷體" w:hint="eastAsia"/>
              </w:rPr>
              <w:t>一</w:t>
            </w:r>
          </w:p>
          <w:p w:rsidR="00746AEE" w:rsidRPr="00D3658D" w:rsidRDefault="00746AEE" w:rsidP="00CF3BB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(國七-健康教育課、高</w:t>
            </w:r>
            <w:r w:rsidR="00CF3BB0">
              <w:rPr>
                <w:rFonts w:ascii="標楷體" w:eastAsia="標楷體" w:hAnsi="標楷體" w:hint="eastAsia"/>
              </w:rPr>
              <w:t>一</w:t>
            </w:r>
            <w:r>
              <w:rPr>
                <w:rFonts w:ascii="標楷體" w:eastAsia="標楷體" w:hAnsi="標楷體" w:hint="eastAsia"/>
              </w:rPr>
              <w:t>-國防教育)</w:t>
            </w:r>
          </w:p>
        </w:tc>
      </w:tr>
      <w:tr w:rsidR="00F1172D" w:rsidTr="00A168C3">
        <w:tblPrEx>
          <w:jc w:val="left"/>
        </w:tblPrEx>
        <w:trPr>
          <w:trHeight w:val="486"/>
        </w:trPr>
        <w:tc>
          <w:tcPr>
            <w:tcW w:w="4701" w:type="dxa"/>
            <w:shd w:val="clear" w:color="auto" w:fill="auto"/>
          </w:tcPr>
          <w:p w:rsidR="00746AEE" w:rsidRPr="00D3658D" w:rsidRDefault="00746AEE" w:rsidP="00E54CC4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活動主題：</w:t>
            </w:r>
            <w:r w:rsidR="00F1172D">
              <w:rPr>
                <w:rFonts w:ascii="標楷體" w:eastAsia="標楷體" w:hAnsi="標楷體" w:hint="eastAsia"/>
              </w:rPr>
              <w:t>正確</w:t>
            </w:r>
            <w:r w:rsidR="000D3B9A">
              <w:rPr>
                <w:rFonts w:ascii="標楷體" w:eastAsia="標楷體" w:hAnsi="標楷體" w:hint="eastAsia"/>
              </w:rPr>
              <w:t>用藥教育</w:t>
            </w:r>
            <w:r w:rsidR="00F1172D">
              <w:rPr>
                <w:rFonts w:ascii="標楷體" w:eastAsia="標楷體" w:hAnsi="標楷體" w:hint="eastAsia"/>
              </w:rPr>
              <w:t>宣導</w:t>
            </w:r>
          </w:p>
        </w:tc>
        <w:tc>
          <w:tcPr>
            <w:tcW w:w="4656" w:type="dxa"/>
            <w:vMerge/>
            <w:shd w:val="clear" w:color="auto" w:fill="auto"/>
          </w:tcPr>
          <w:p w:rsidR="00746AEE" w:rsidRPr="00D3658D" w:rsidRDefault="00746AEE" w:rsidP="00E54CC4">
            <w:pPr>
              <w:rPr>
                <w:rFonts w:ascii="標楷體" w:eastAsia="標楷體" w:hAnsi="標楷體"/>
              </w:rPr>
            </w:pPr>
          </w:p>
        </w:tc>
      </w:tr>
      <w:tr w:rsidR="00F1172D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746AEE" w:rsidRPr="00D3658D" w:rsidRDefault="00BE120E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</w:t>
            </w:r>
            <w:r w:rsidR="00F1172D" w:rsidRPr="00F1172D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90800" cy="1943100"/>
                  <wp:effectExtent l="0" t="0" r="0" b="0"/>
                  <wp:docPr id="90" name="圖片 90" descr="H:\Sony_8GM\用藥安全\105\photo\後測\DSC08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Sony_8GM\用藥安全\105\photo\後測\DSC08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622" cy="1944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746AEE" w:rsidRPr="00D3658D" w:rsidRDefault="00BE120E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</w:t>
            </w:r>
            <w:r w:rsidR="00AF4CDD" w:rsidRPr="00AF4CDD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24150" cy="1914525"/>
                  <wp:effectExtent l="0" t="0" r="0" b="9525"/>
                  <wp:docPr id="93" name="圖片 93" descr="H:\Sony_8GM\用藥安全\105\photo\後測\DSC08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Sony_8GM\用藥安全\105\photo\後測\DSC08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012" cy="1915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72D" w:rsidTr="00A168C3">
        <w:tblPrEx>
          <w:jc w:val="left"/>
        </w:tblPrEx>
        <w:trPr>
          <w:trHeight w:val="490"/>
        </w:trPr>
        <w:tc>
          <w:tcPr>
            <w:tcW w:w="4701" w:type="dxa"/>
            <w:shd w:val="clear" w:color="auto" w:fill="auto"/>
          </w:tcPr>
          <w:p w:rsidR="00746AEE" w:rsidRPr="00D3658D" w:rsidRDefault="00746AEE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國七進行</w:t>
            </w:r>
            <w:r w:rsidR="00F1172D">
              <w:rPr>
                <w:rFonts w:ascii="標楷體" w:eastAsia="標楷體" w:hAnsi="標楷體" w:hint="eastAsia"/>
              </w:rPr>
              <w:t>正確用藥教育</w:t>
            </w:r>
            <w:r>
              <w:rPr>
                <w:rFonts w:ascii="標楷體" w:eastAsia="標楷體" w:hAnsi="標楷體" w:hint="eastAsia"/>
              </w:rPr>
              <w:t>宣導</w:t>
            </w:r>
          </w:p>
        </w:tc>
        <w:tc>
          <w:tcPr>
            <w:tcW w:w="4656" w:type="dxa"/>
            <w:shd w:val="clear" w:color="auto" w:fill="auto"/>
          </w:tcPr>
          <w:p w:rsidR="00746AEE" w:rsidRPr="00D3658D" w:rsidRDefault="00746AEE" w:rsidP="006F492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高</w:t>
            </w:r>
            <w:r w:rsidR="006F4920">
              <w:rPr>
                <w:rFonts w:ascii="標楷體" w:eastAsia="標楷體" w:hAnsi="標楷體" w:hint="eastAsia"/>
              </w:rPr>
              <w:t>一</w:t>
            </w:r>
            <w:r>
              <w:rPr>
                <w:rFonts w:ascii="標楷體" w:eastAsia="標楷體" w:hAnsi="標楷體" w:hint="eastAsia"/>
              </w:rPr>
              <w:t>進行正確用藥</w:t>
            </w:r>
            <w:r w:rsidR="00F1172D">
              <w:rPr>
                <w:rFonts w:ascii="標楷體" w:eastAsia="標楷體" w:hAnsi="標楷體" w:hint="eastAsia"/>
              </w:rPr>
              <w:t>教育</w:t>
            </w:r>
            <w:r>
              <w:rPr>
                <w:rFonts w:ascii="標楷體" w:eastAsia="標楷體" w:hAnsi="標楷體" w:hint="eastAsia"/>
              </w:rPr>
              <w:t>宣導</w:t>
            </w:r>
          </w:p>
        </w:tc>
      </w:tr>
      <w:tr w:rsidR="00F1172D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746AEE" w:rsidRPr="00D3658D" w:rsidRDefault="007A4868" w:rsidP="00E54CC4">
            <w:pPr>
              <w:rPr>
                <w:rFonts w:ascii="標楷體" w:eastAsia="標楷體" w:hAnsi="標楷體"/>
              </w:rPr>
            </w:pPr>
            <w:r w:rsidRPr="007A4868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00350" cy="2007235"/>
                  <wp:effectExtent l="0" t="0" r="0" b="0"/>
                  <wp:docPr id="80" name="圖片 80" descr="H:\Sony_8GM\用藥安全\105\photo\後測\DSC08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Sony_8GM\用藥安全\105\photo\後測\DSC083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8909" cy="201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120E">
              <w:rPr>
                <w:rFonts w:ascii="標楷體" w:eastAsia="標楷體" w:hAnsi="標楷體" w:hint="eastAsia"/>
              </w:rPr>
              <w:t xml:space="preserve">        </w:t>
            </w:r>
          </w:p>
        </w:tc>
        <w:tc>
          <w:tcPr>
            <w:tcW w:w="4656" w:type="dxa"/>
            <w:shd w:val="clear" w:color="auto" w:fill="auto"/>
          </w:tcPr>
          <w:p w:rsidR="00746AEE" w:rsidRPr="004D48F6" w:rsidRDefault="000D3B9A" w:rsidP="00E54CC4">
            <w:pPr>
              <w:rPr>
                <w:rFonts w:ascii="標楷體" w:eastAsia="標楷體" w:hAnsi="標楷體"/>
              </w:rPr>
            </w:pPr>
            <w:r w:rsidRPr="000D3B9A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55900" cy="2007235"/>
                  <wp:effectExtent l="0" t="0" r="6350" b="0"/>
                  <wp:docPr id="20" name="圖片 20" descr="H:\Sony_8GM\用藥安全\105\photo\後測\DSC08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Sony_8GM\用藥安全\105\photo\後測\DSC08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524" cy="2020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72D" w:rsidTr="00A168C3">
        <w:tblPrEx>
          <w:jc w:val="left"/>
        </w:tblPrEx>
        <w:trPr>
          <w:trHeight w:val="558"/>
        </w:trPr>
        <w:tc>
          <w:tcPr>
            <w:tcW w:w="4701" w:type="dxa"/>
            <w:shd w:val="clear" w:color="auto" w:fill="auto"/>
          </w:tcPr>
          <w:p w:rsidR="00746AEE" w:rsidRPr="00D3658D" w:rsidRDefault="00F1172D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認識藥物過敏</w:t>
            </w:r>
          </w:p>
        </w:tc>
        <w:tc>
          <w:tcPr>
            <w:tcW w:w="4656" w:type="dxa"/>
            <w:shd w:val="clear" w:color="auto" w:fill="auto"/>
          </w:tcPr>
          <w:p w:rsidR="00746AEE" w:rsidRPr="00D3658D" w:rsidRDefault="00F1172D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認識藥袋標示</w:t>
            </w:r>
          </w:p>
        </w:tc>
      </w:tr>
      <w:tr w:rsidR="00F1172D" w:rsidTr="00A168C3">
        <w:tblPrEx>
          <w:jc w:val="left"/>
        </w:tblPrEx>
        <w:trPr>
          <w:trHeight w:val="3297"/>
        </w:trPr>
        <w:tc>
          <w:tcPr>
            <w:tcW w:w="4701" w:type="dxa"/>
            <w:shd w:val="clear" w:color="auto" w:fill="auto"/>
          </w:tcPr>
          <w:p w:rsidR="00746AEE" w:rsidRPr="00680659" w:rsidRDefault="00DD2A2D" w:rsidP="00E54CC4">
            <w:pPr>
              <w:rPr>
                <w:rFonts w:ascii="標楷體" w:eastAsia="標楷體" w:hAnsi="標楷體"/>
              </w:rPr>
            </w:pPr>
            <w:r w:rsidRPr="00DD2A2D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52725" cy="2064544"/>
                  <wp:effectExtent l="0" t="0" r="0" b="0"/>
                  <wp:docPr id="89" name="圖片 89" descr="H:\Sony_8GM\用藥安全\105\photo\後測\DSC08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Sony_8GM\用藥安全\105\photo\後測\DSC083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600" cy="206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746AEE" w:rsidRPr="00047FDA" w:rsidRDefault="007A1162" w:rsidP="00E54CC4">
            <w:pPr>
              <w:rPr>
                <w:rFonts w:ascii="標楷體" w:eastAsia="標楷體" w:hAnsi="標楷體"/>
              </w:rPr>
            </w:pPr>
            <w:r w:rsidRPr="007A1162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55900" cy="2066925"/>
                  <wp:effectExtent l="0" t="0" r="6350" b="9525"/>
                  <wp:docPr id="21" name="圖片 21" descr="H:\Sony_8GM\用藥安全\105\photo\後測\DSC08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Sony_8GM\用藥安全\105\photo\後測\DSC08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417" cy="2068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72D" w:rsidTr="00A168C3">
        <w:tblPrEx>
          <w:jc w:val="left"/>
        </w:tblPrEx>
        <w:trPr>
          <w:trHeight w:val="556"/>
        </w:trPr>
        <w:tc>
          <w:tcPr>
            <w:tcW w:w="4701" w:type="dxa"/>
            <w:shd w:val="clear" w:color="auto" w:fill="auto"/>
          </w:tcPr>
          <w:p w:rsidR="00746AEE" w:rsidRPr="00D3658D" w:rsidRDefault="00F1172D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正確用藥五大核心</w:t>
            </w:r>
          </w:p>
        </w:tc>
        <w:tc>
          <w:tcPr>
            <w:tcW w:w="4656" w:type="dxa"/>
            <w:shd w:val="clear" w:color="auto" w:fill="auto"/>
          </w:tcPr>
          <w:p w:rsidR="00746AEE" w:rsidRPr="00D3658D" w:rsidRDefault="00F1172D" w:rsidP="00E54CC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了解學生知識吸收程度</w:t>
            </w:r>
          </w:p>
        </w:tc>
      </w:tr>
      <w:tr w:rsidR="00F1172D" w:rsidRPr="00D3658D" w:rsidTr="00A168C3">
        <w:tblPrEx>
          <w:jc w:val="left"/>
        </w:tblPrEx>
        <w:tc>
          <w:tcPr>
            <w:tcW w:w="9357" w:type="dxa"/>
            <w:gridSpan w:val="2"/>
            <w:shd w:val="clear" w:color="auto" w:fill="auto"/>
          </w:tcPr>
          <w:p w:rsidR="000D3B9A" w:rsidRPr="00D3658D" w:rsidRDefault="000D3B9A" w:rsidP="00CF3BB0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DA4D45">
              <w:rPr>
                <w:rFonts w:ascii="標楷體" w:eastAsia="標楷體" w:hAnsi="標楷體"/>
                <w:sz w:val="28"/>
                <w:szCs w:val="28"/>
              </w:rPr>
              <w:lastRenderedPageBreak/>
              <w:t>臺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北市立大直高中10</w:t>
            </w:r>
            <w:r w:rsidR="00CF3BB0"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學年度</w:t>
            </w:r>
            <w:r w:rsidR="002B1BD7">
              <w:rPr>
                <w:rFonts w:ascii="標楷體" w:eastAsia="標楷體" w:hAnsi="標楷體" w:hint="eastAsia"/>
                <w:sz w:val="28"/>
                <w:szCs w:val="28"/>
              </w:rPr>
              <w:t>正確用藥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活動寫真</w:t>
            </w:r>
          </w:p>
        </w:tc>
      </w:tr>
      <w:tr w:rsidR="00397573" w:rsidRPr="00D3658D" w:rsidTr="00A168C3">
        <w:tblPrEx>
          <w:jc w:val="left"/>
        </w:tblPrEx>
        <w:trPr>
          <w:trHeight w:val="457"/>
        </w:trPr>
        <w:tc>
          <w:tcPr>
            <w:tcW w:w="4701" w:type="dxa"/>
            <w:shd w:val="clear" w:color="auto" w:fill="auto"/>
          </w:tcPr>
          <w:p w:rsidR="000D3B9A" w:rsidRDefault="000D3B9A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日期/時間：</w:t>
            </w:r>
            <w:r w:rsidR="00827582">
              <w:rPr>
                <w:rFonts w:ascii="標楷體" w:eastAsia="標楷體" w:hAnsi="標楷體" w:hint="eastAsia"/>
              </w:rPr>
              <w:t>106</w:t>
            </w:r>
            <w:r w:rsidR="00CF3BB0">
              <w:rPr>
                <w:rFonts w:ascii="標楷體" w:eastAsia="標楷體" w:hAnsi="標楷體" w:hint="eastAsia"/>
              </w:rPr>
              <w:t>.03.8</w:t>
            </w:r>
            <w:r w:rsidR="00827582">
              <w:rPr>
                <w:rFonts w:ascii="標楷體" w:eastAsia="標楷體" w:hAnsi="標楷體" w:hint="eastAsia"/>
              </w:rPr>
              <w:t>~0</w:t>
            </w:r>
            <w:r w:rsidR="00CF3BB0">
              <w:rPr>
                <w:rFonts w:ascii="標楷體" w:eastAsia="標楷體" w:hAnsi="標楷體" w:hint="eastAsia"/>
              </w:rPr>
              <w:t>3.20</w:t>
            </w:r>
          </w:p>
          <w:p w:rsidR="000D3B9A" w:rsidRPr="00D3658D" w:rsidRDefault="000D3B9A" w:rsidP="00CF3BB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     </w:t>
            </w:r>
            <w:r w:rsidR="00CF3BB0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CF3BB0">
              <w:rPr>
                <w:rFonts w:ascii="標楷體" w:eastAsia="標楷體" w:hAnsi="標楷體"/>
              </w:rPr>
              <w:t>/</w:t>
            </w:r>
            <w:proofErr w:type="gramStart"/>
            <w:r w:rsidR="00CF3BB0">
              <w:rPr>
                <w:rFonts w:ascii="標楷體" w:eastAsia="標楷體" w:hAnsi="標楷體" w:hint="eastAsia"/>
              </w:rPr>
              <w:t>健教國防</w:t>
            </w:r>
            <w:proofErr w:type="gramEnd"/>
            <w:r w:rsidR="00CF3BB0">
              <w:rPr>
                <w:rFonts w:ascii="標楷體" w:eastAsia="標楷體" w:hAnsi="標楷體" w:hint="eastAsia"/>
              </w:rPr>
              <w:t>課時</w:t>
            </w:r>
          </w:p>
        </w:tc>
        <w:tc>
          <w:tcPr>
            <w:tcW w:w="4656" w:type="dxa"/>
            <w:shd w:val="clear" w:color="auto" w:fill="auto"/>
          </w:tcPr>
          <w:p w:rsidR="000D3B9A" w:rsidRPr="00D3658D" w:rsidRDefault="000D3B9A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地點：</w:t>
            </w:r>
            <w:r>
              <w:rPr>
                <w:rFonts w:ascii="標楷體" w:eastAsia="標楷體" w:hAnsi="標楷體" w:hint="eastAsia"/>
              </w:rPr>
              <w:t>班級教室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</w:tc>
      </w:tr>
      <w:tr w:rsidR="00397573" w:rsidRPr="00D3658D" w:rsidTr="00A168C3">
        <w:tblPrEx>
          <w:jc w:val="left"/>
        </w:tblPrEx>
        <w:trPr>
          <w:trHeight w:val="420"/>
        </w:trPr>
        <w:tc>
          <w:tcPr>
            <w:tcW w:w="4701" w:type="dxa"/>
            <w:shd w:val="clear" w:color="auto" w:fill="auto"/>
          </w:tcPr>
          <w:p w:rsidR="000D3B9A" w:rsidRPr="00D3658D" w:rsidRDefault="000D3B9A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主辦單位：</w:t>
            </w:r>
            <w:r>
              <w:rPr>
                <w:rFonts w:ascii="標楷體" w:eastAsia="標楷體" w:hAnsi="標楷體" w:hint="eastAsia"/>
              </w:rPr>
              <w:t>健康中心</w:t>
            </w:r>
          </w:p>
        </w:tc>
        <w:tc>
          <w:tcPr>
            <w:tcW w:w="4656" w:type="dxa"/>
            <w:vMerge w:val="restart"/>
            <w:shd w:val="clear" w:color="auto" w:fill="auto"/>
          </w:tcPr>
          <w:p w:rsidR="000D3B9A" w:rsidRDefault="000D3B9A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對象：</w:t>
            </w:r>
            <w:r>
              <w:rPr>
                <w:rFonts w:ascii="標楷體" w:eastAsia="標楷體" w:hAnsi="標楷體" w:hint="eastAsia"/>
              </w:rPr>
              <w:t>國</w:t>
            </w:r>
            <w:r>
              <w:rPr>
                <w:rFonts w:ascii="標楷體" w:eastAsia="標楷體" w:hAnsi="標楷體"/>
              </w:rPr>
              <w:t>七</w:t>
            </w:r>
            <w:r>
              <w:rPr>
                <w:rFonts w:ascii="標楷體" w:eastAsia="標楷體" w:hAnsi="標楷體" w:hint="eastAsia"/>
              </w:rPr>
              <w:t>、高</w:t>
            </w:r>
            <w:r w:rsidR="00CF3BB0">
              <w:rPr>
                <w:rFonts w:ascii="標楷體" w:eastAsia="標楷體" w:hAnsi="標楷體" w:hint="eastAsia"/>
              </w:rPr>
              <w:t>一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  <w:p w:rsidR="000D3B9A" w:rsidRPr="00D3658D" w:rsidRDefault="000D3B9A" w:rsidP="00830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(國七-健康教育課、高</w:t>
            </w:r>
            <w:r w:rsidR="00830D5D">
              <w:rPr>
                <w:rFonts w:ascii="標楷體" w:eastAsia="標楷體" w:hAnsi="標楷體" w:hint="eastAsia"/>
              </w:rPr>
              <w:t>一</w:t>
            </w:r>
            <w:r>
              <w:rPr>
                <w:rFonts w:ascii="標楷體" w:eastAsia="標楷體" w:hAnsi="標楷體" w:hint="eastAsia"/>
              </w:rPr>
              <w:t>-國防教育)</w:t>
            </w:r>
          </w:p>
        </w:tc>
      </w:tr>
      <w:tr w:rsidR="00397573" w:rsidRPr="00D3658D" w:rsidTr="00A168C3">
        <w:tblPrEx>
          <w:jc w:val="left"/>
        </w:tblPrEx>
        <w:trPr>
          <w:trHeight w:val="486"/>
        </w:trPr>
        <w:tc>
          <w:tcPr>
            <w:tcW w:w="4701" w:type="dxa"/>
            <w:shd w:val="clear" w:color="auto" w:fill="auto"/>
          </w:tcPr>
          <w:p w:rsidR="000D3B9A" w:rsidRPr="00D3658D" w:rsidRDefault="000D3B9A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活動主題：</w:t>
            </w:r>
            <w:r>
              <w:rPr>
                <w:rFonts w:ascii="標楷體" w:eastAsia="標楷體" w:hAnsi="標楷體" w:hint="eastAsia"/>
              </w:rPr>
              <w:t>正確用藥問卷(</w:t>
            </w:r>
            <w:proofErr w:type="gramStart"/>
            <w:r>
              <w:rPr>
                <w:rFonts w:ascii="標楷體" w:eastAsia="標楷體" w:hAnsi="標楷體" w:hint="eastAsia"/>
              </w:rPr>
              <w:t>後測</w:t>
            </w:r>
            <w:proofErr w:type="gramEnd"/>
            <w:r>
              <w:rPr>
                <w:rFonts w:ascii="標楷體" w:eastAsia="標楷體" w:hAnsi="標楷體" w:hint="eastAsia"/>
              </w:rPr>
              <w:t>)</w:t>
            </w:r>
          </w:p>
        </w:tc>
        <w:tc>
          <w:tcPr>
            <w:tcW w:w="4656" w:type="dxa"/>
            <w:vMerge/>
            <w:shd w:val="clear" w:color="auto" w:fill="auto"/>
          </w:tcPr>
          <w:p w:rsidR="000D3B9A" w:rsidRPr="00D3658D" w:rsidRDefault="000D3B9A" w:rsidP="00827582">
            <w:pPr>
              <w:rPr>
                <w:rFonts w:ascii="標楷體" w:eastAsia="標楷體" w:hAnsi="標楷體"/>
              </w:rPr>
            </w:pPr>
          </w:p>
        </w:tc>
      </w:tr>
      <w:tr w:rsidR="00397573" w:rsidRPr="00D3658D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0D3B9A" w:rsidRPr="00D3658D" w:rsidRDefault="00B36A55" w:rsidP="00827582">
            <w:pPr>
              <w:rPr>
                <w:rFonts w:ascii="標楷體" w:eastAsia="標楷體" w:hAnsi="標楷體"/>
              </w:rPr>
            </w:pPr>
            <w:r w:rsidRPr="00B36A55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47975" cy="2135981"/>
                  <wp:effectExtent l="0" t="0" r="0" b="0"/>
                  <wp:docPr id="88" name="圖片 88" descr="H:\Sony_8GM\用藥安全\105\photo\後測\DSC08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Sony_8GM\用藥安全\105\photo\後測\DSC08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400" cy="214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0D3B9A" w:rsidRPr="00D3658D" w:rsidRDefault="007A1162" w:rsidP="00827582">
            <w:pPr>
              <w:rPr>
                <w:rFonts w:ascii="標楷體" w:eastAsia="標楷體" w:hAnsi="標楷體"/>
              </w:rPr>
            </w:pPr>
            <w:r w:rsidRPr="007A1162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19400" cy="2114550"/>
                  <wp:effectExtent l="0" t="0" r="0" b="0"/>
                  <wp:docPr id="22" name="圖片 22" descr="H:\Sony_8GM\用藥安全\105\photo\後測\DSC08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Sony_8GM\用藥安全\105\photo\後測\DSC08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132" cy="211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A55" w:rsidTr="00A168C3">
        <w:tblPrEx>
          <w:jc w:val="left"/>
        </w:tblPrEx>
        <w:trPr>
          <w:trHeight w:val="590"/>
        </w:trPr>
        <w:tc>
          <w:tcPr>
            <w:tcW w:w="4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4920" w:rsidRPr="00D3658D" w:rsidRDefault="006F4920" w:rsidP="00827582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國七健康教育課程進行問卷前測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F4920" w:rsidRPr="00D3658D" w:rsidRDefault="006F4920" w:rsidP="00827582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高一國防課程進行問卷前測</w:t>
            </w:r>
          </w:p>
        </w:tc>
      </w:tr>
      <w:tr w:rsidR="00397573" w:rsidRPr="004D48F6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0D3B9A" w:rsidRPr="00D3658D" w:rsidRDefault="000D3B9A" w:rsidP="00827582">
            <w:pPr>
              <w:rPr>
                <w:rFonts w:ascii="標楷體" w:eastAsia="標楷體" w:hAnsi="標楷體"/>
              </w:rPr>
            </w:pPr>
            <w:r w:rsidRPr="003C3122">
              <w:rPr>
                <w:rFonts w:ascii="標楷體" w:eastAsia="標楷體" w:hAnsi="標楷體"/>
                <w:noProof/>
              </w:rPr>
              <w:drawing>
                <wp:inline distT="0" distB="0" distL="0" distR="0" wp14:anchorId="2B5DC572" wp14:editId="476C6F78">
                  <wp:extent cx="2667001" cy="2000250"/>
                  <wp:effectExtent l="0" t="0" r="0" b="0"/>
                  <wp:docPr id="15" name="圖片 15" descr="D:\健康中心-1\健促--用藥安全\104\104學生問卷照片後測\DSC05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健康中心-1\健促--用藥安全\104\104學生問卷照片後測\DSC05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405" cy="2003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0D3B9A" w:rsidRPr="004D48F6" w:rsidRDefault="00F73AB7" w:rsidP="00827582">
            <w:pPr>
              <w:rPr>
                <w:rFonts w:ascii="標楷體" w:eastAsia="標楷體" w:hAnsi="標楷體"/>
              </w:rPr>
            </w:pPr>
            <w:r w:rsidRPr="00F73AB7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616200" cy="1962150"/>
                  <wp:effectExtent l="0" t="0" r="0" b="0"/>
                  <wp:docPr id="23" name="圖片 23" descr="H:\Sony_8GM\用藥安全\105\photo\後測\DSC08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Sony_8GM\用藥安全\105\photo\後測\DSC08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028" cy="196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573" w:rsidRPr="00D3658D" w:rsidTr="00A168C3">
        <w:tblPrEx>
          <w:jc w:val="left"/>
        </w:tblPrEx>
        <w:trPr>
          <w:trHeight w:val="558"/>
        </w:trPr>
        <w:tc>
          <w:tcPr>
            <w:tcW w:w="4701" w:type="dxa"/>
            <w:shd w:val="clear" w:color="auto" w:fill="auto"/>
          </w:tcPr>
          <w:p w:rsidR="000D3B9A" w:rsidRPr="00D3658D" w:rsidRDefault="000D3B9A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問卷填寫</w:t>
            </w:r>
            <w:proofErr w:type="gramStart"/>
            <w:r>
              <w:rPr>
                <w:rFonts w:ascii="標楷體" w:eastAsia="標楷體" w:hAnsi="標楷體" w:hint="eastAsia"/>
              </w:rPr>
              <w:t>一</w:t>
            </w:r>
            <w:proofErr w:type="gramEnd"/>
          </w:p>
        </w:tc>
        <w:tc>
          <w:tcPr>
            <w:tcW w:w="4656" w:type="dxa"/>
            <w:shd w:val="clear" w:color="auto" w:fill="auto"/>
          </w:tcPr>
          <w:p w:rsidR="000D3B9A" w:rsidRPr="00D3658D" w:rsidRDefault="0067475F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問卷填寫</w:t>
            </w:r>
            <w:proofErr w:type="gramStart"/>
            <w:r w:rsidR="006F4920">
              <w:rPr>
                <w:rFonts w:ascii="標楷體" w:eastAsia="標楷體" w:hAnsi="標楷體" w:hint="eastAsia"/>
              </w:rPr>
              <w:t>一</w:t>
            </w:r>
            <w:proofErr w:type="gramEnd"/>
          </w:p>
        </w:tc>
      </w:tr>
      <w:tr w:rsidR="00397573" w:rsidRPr="00047FDA" w:rsidTr="00A168C3">
        <w:tblPrEx>
          <w:jc w:val="left"/>
        </w:tblPrEx>
        <w:trPr>
          <w:trHeight w:val="3297"/>
        </w:trPr>
        <w:tc>
          <w:tcPr>
            <w:tcW w:w="4701" w:type="dxa"/>
            <w:shd w:val="clear" w:color="auto" w:fill="auto"/>
          </w:tcPr>
          <w:p w:rsidR="000D3B9A" w:rsidRPr="00680659" w:rsidRDefault="001C4746" w:rsidP="00827582">
            <w:pPr>
              <w:rPr>
                <w:rFonts w:ascii="標楷體" w:eastAsia="標楷體" w:hAnsi="標楷體"/>
              </w:rPr>
            </w:pPr>
            <w:r w:rsidRPr="001C4746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695575" cy="2021681"/>
                  <wp:effectExtent l="0" t="0" r="0" b="0"/>
                  <wp:docPr id="91" name="圖片 91" descr="H:\Sony_8GM\用藥安全\105\photo\後測\DSC08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Sony_8GM\用藥安全\105\photo\後測\DSC08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925" cy="2027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0D3B9A" w:rsidRPr="00047FDA" w:rsidRDefault="00AF4CDD" w:rsidP="00827582">
            <w:pPr>
              <w:rPr>
                <w:rFonts w:ascii="標楷體" w:eastAsia="標楷體" w:hAnsi="標楷體"/>
              </w:rPr>
            </w:pPr>
            <w:r w:rsidRPr="00AF4CDD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667000" cy="2000250"/>
                  <wp:effectExtent l="0" t="0" r="0" b="0"/>
                  <wp:docPr id="92" name="圖片 92" descr="H:\Sony_8GM\用藥安全\105\photo\後測\DSC08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Sony_8GM\用藥安全\105\photo\後測\DSC08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138" cy="200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7573" w:rsidRPr="00D3658D" w:rsidTr="00A168C3">
        <w:tblPrEx>
          <w:jc w:val="left"/>
        </w:tblPrEx>
        <w:trPr>
          <w:trHeight w:val="556"/>
        </w:trPr>
        <w:tc>
          <w:tcPr>
            <w:tcW w:w="4701" w:type="dxa"/>
            <w:shd w:val="clear" w:color="auto" w:fill="auto"/>
          </w:tcPr>
          <w:p w:rsidR="000D3B9A" w:rsidRPr="00D3658D" w:rsidRDefault="000D3B9A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問卷填寫二</w:t>
            </w:r>
          </w:p>
        </w:tc>
        <w:tc>
          <w:tcPr>
            <w:tcW w:w="4656" w:type="dxa"/>
            <w:shd w:val="clear" w:color="auto" w:fill="auto"/>
          </w:tcPr>
          <w:p w:rsidR="000D3B9A" w:rsidRPr="00D3658D" w:rsidRDefault="000D3B9A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問卷填寫</w:t>
            </w:r>
            <w:r w:rsidR="006F4920">
              <w:rPr>
                <w:rFonts w:ascii="標楷體" w:eastAsia="標楷體" w:hAnsi="標楷體" w:hint="eastAsia"/>
              </w:rPr>
              <w:t>二</w:t>
            </w:r>
          </w:p>
        </w:tc>
      </w:tr>
      <w:tr w:rsidR="00A168C3" w:rsidRPr="00D3658D" w:rsidTr="00A168C3">
        <w:tblPrEx>
          <w:jc w:val="left"/>
        </w:tblPrEx>
        <w:tc>
          <w:tcPr>
            <w:tcW w:w="9357" w:type="dxa"/>
            <w:gridSpan w:val="2"/>
            <w:shd w:val="clear" w:color="auto" w:fill="auto"/>
          </w:tcPr>
          <w:p w:rsidR="00A168C3" w:rsidRPr="00D3658D" w:rsidRDefault="00A168C3" w:rsidP="00827582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DA4D45">
              <w:rPr>
                <w:rFonts w:ascii="標楷體" w:eastAsia="標楷體" w:hAnsi="標楷體"/>
                <w:sz w:val="28"/>
                <w:szCs w:val="28"/>
              </w:rPr>
              <w:lastRenderedPageBreak/>
              <w:t>臺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北市立大直高中10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學年度</w:t>
            </w:r>
            <w:r w:rsidR="002B1BD7">
              <w:rPr>
                <w:rFonts w:ascii="標楷體" w:eastAsia="標楷體" w:hAnsi="標楷體" w:hint="eastAsia"/>
                <w:sz w:val="28"/>
                <w:szCs w:val="28"/>
              </w:rPr>
              <w:t>正確用藥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活動寫真</w:t>
            </w:r>
          </w:p>
        </w:tc>
      </w:tr>
      <w:tr w:rsidR="00A168C3" w:rsidRPr="00D3658D" w:rsidTr="00A168C3">
        <w:tblPrEx>
          <w:jc w:val="left"/>
        </w:tblPrEx>
        <w:trPr>
          <w:trHeight w:val="457"/>
        </w:trPr>
        <w:tc>
          <w:tcPr>
            <w:tcW w:w="4701" w:type="dxa"/>
            <w:shd w:val="clear" w:color="auto" w:fill="auto"/>
          </w:tcPr>
          <w:p w:rsidR="00827582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日期/時間：</w:t>
            </w:r>
            <w:r w:rsidR="00827582">
              <w:rPr>
                <w:rFonts w:ascii="標楷體" w:eastAsia="標楷體" w:hAnsi="標楷體" w:hint="eastAsia"/>
              </w:rPr>
              <w:t>105.11.22/10:20~11:20</w:t>
            </w:r>
          </w:p>
          <w:p w:rsidR="00A168C3" w:rsidRPr="00D3658D" w:rsidRDefault="00A168C3" w:rsidP="00827582">
            <w:pPr>
              <w:ind w:firstLineChars="565" w:firstLine="1356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106.</w:t>
            </w:r>
            <w:r w:rsidR="00827582">
              <w:rPr>
                <w:rFonts w:ascii="標楷體" w:eastAsia="標楷體" w:hAnsi="標楷體" w:hint="eastAsia"/>
              </w:rPr>
              <w:t>0</w:t>
            </w:r>
            <w:r>
              <w:rPr>
                <w:rFonts w:ascii="標楷體" w:eastAsia="標楷體" w:hAnsi="標楷體" w:hint="eastAsia"/>
              </w:rPr>
              <w:t>4.17/10:20</w:t>
            </w:r>
            <w:r w:rsidR="00827582">
              <w:rPr>
                <w:rFonts w:ascii="標楷體" w:eastAsia="標楷體" w:hAnsi="標楷體" w:hint="eastAsia"/>
              </w:rPr>
              <w:t>~</w:t>
            </w:r>
            <w:r>
              <w:rPr>
                <w:rFonts w:ascii="標楷體" w:eastAsia="標楷體" w:hAnsi="標楷體" w:hint="eastAsia"/>
              </w:rPr>
              <w:t>11:</w:t>
            </w:r>
            <w:r w:rsidR="00827582">
              <w:rPr>
                <w:rFonts w:ascii="標楷體" w:eastAsia="標楷體" w:hAnsi="標楷體" w:hint="eastAsia"/>
              </w:rPr>
              <w:t>20</w:t>
            </w:r>
            <w:r>
              <w:rPr>
                <w:rFonts w:ascii="標楷體" w:eastAsia="標楷體" w:hAnsi="標楷體" w:hint="eastAsia"/>
              </w:rPr>
              <w:t xml:space="preserve">          </w:t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地點：</w:t>
            </w:r>
            <w:r w:rsidR="00827582">
              <w:rPr>
                <w:rFonts w:ascii="標楷體" w:eastAsia="標楷體" w:hAnsi="標楷體" w:hint="eastAsia"/>
              </w:rPr>
              <w:t>K中3樓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</w:tc>
      </w:tr>
      <w:tr w:rsidR="00A168C3" w:rsidRPr="00D3658D" w:rsidTr="00A168C3">
        <w:tblPrEx>
          <w:jc w:val="left"/>
        </w:tblPrEx>
        <w:trPr>
          <w:trHeight w:val="420"/>
        </w:trPr>
        <w:tc>
          <w:tcPr>
            <w:tcW w:w="4701" w:type="dxa"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主辦單位：</w:t>
            </w:r>
            <w:r>
              <w:rPr>
                <w:rFonts w:ascii="標楷體" w:eastAsia="標楷體" w:hAnsi="標楷體" w:hint="eastAsia"/>
              </w:rPr>
              <w:t>教官室</w:t>
            </w:r>
          </w:p>
        </w:tc>
        <w:tc>
          <w:tcPr>
            <w:tcW w:w="4656" w:type="dxa"/>
            <w:vMerge w:val="restart"/>
            <w:shd w:val="clear" w:color="auto" w:fill="auto"/>
          </w:tcPr>
          <w:p w:rsidR="00827582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對象：</w:t>
            </w:r>
            <w:r w:rsidR="00827582">
              <w:rPr>
                <w:rFonts w:ascii="標楷體" w:eastAsia="標楷體" w:hAnsi="標楷體" w:hint="eastAsia"/>
              </w:rPr>
              <w:t>國中導師</w:t>
            </w:r>
            <w:r w:rsidR="008333B8">
              <w:rPr>
                <w:rFonts w:ascii="標楷體" w:eastAsia="標楷體" w:hAnsi="標楷體" w:hint="eastAsia"/>
              </w:rPr>
              <w:t>（105.11.22）</w:t>
            </w:r>
          </w:p>
          <w:p w:rsidR="008333B8" w:rsidRDefault="00827582" w:rsidP="008333B8">
            <w:pPr>
              <w:ind w:firstLineChars="297" w:firstLine="713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高中導師</w:t>
            </w:r>
            <w:r w:rsidR="008333B8">
              <w:rPr>
                <w:rFonts w:ascii="標楷體" w:eastAsia="標楷體" w:hAnsi="標楷體" w:hint="eastAsia"/>
              </w:rPr>
              <w:t>（106.04.17）</w:t>
            </w:r>
          </w:p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</w:p>
        </w:tc>
      </w:tr>
      <w:tr w:rsidR="00827582" w:rsidRPr="00D3658D" w:rsidTr="00A168C3">
        <w:tblPrEx>
          <w:jc w:val="left"/>
        </w:tblPrEx>
        <w:trPr>
          <w:trHeight w:val="486"/>
        </w:trPr>
        <w:tc>
          <w:tcPr>
            <w:tcW w:w="4701" w:type="dxa"/>
            <w:shd w:val="clear" w:color="auto" w:fill="auto"/>
          </w:tcPr>
          <w:p w:rsidR="00827582" w:rsidRPr="00D3658D" w:rsidRDefault="00827582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協辦單位：</w:t>
            </w:r>
            <w:r w:rsidR="008333B8">
              <w:rPr>
                <w:rFonts w:ascii="標楷體" w:eastAsia="標楷體" w:hAnsi="標楷體" w:hint="eastAsia"/>
              </w:rPr>
              <w:t>臺北市政府警察局少輔組</w:t>
            </w:r>
          </w:p>
        </w:tc>
        <w:tc>
          <w:tcPr>
            <w:tcW w:w="4656" w:type="dxa"/>
            <w:vMerge/>
            <w:shd w:val="clear" w:color="auto" w:fill="auto"/>
          </w:tcPr>
          <w:p w:rsidR="00827582" w:rsidRPr="00D3658D" w:rsidRDefault="00827582" w:rsidP="00827582">
            <w:pPr>
              <w:rPr>
                <w:rFonts w:ascii="標楷體" w:eastAsia="標楷體" w:hAnsi="標楷體"/>
              </w:rPr>
            </w:pPr>
          </w:p>
        </w:tc>
      </w:tr>
      <w:tr w:rsidR="00A168C3" w:rsidRPr="00D3658D" w:rsidTr="00A168C3">
        <w:tblPrEx>
          <w:jc w:val="left"/>
        </w:tblPrEx>
        <w:trPr>
          <w:trHeight w:val="486"/>
        </w:trPr>
        <w:tc>
          <w:tcPr>
            <w:tcW w:w="4701" w:type="dxa"/>
            <w:shd w:val="clear" w:color="auto" w:fill="auto"/>
          </w:tcPr>
          <w:p w:rsidR="00A168C3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活動主題：</w:t>
            </w:r>
            <w:r w:rsidR="00827582">
              <w:rPr>
                <w:rFonts w:ascii="標楷體" w:eastAsia="標楷體" w:hAnsi="標楷體" w:hint="eastAsia"/>
              </w:rPr>
              <w:t>國中-</w:t>
            </w:r>
            <w:r w:rsidR="008333B8" w:rsidRPr="008333B8">
              <w:rPr>
                <w:rFonts w:eastAsia="標楷體" w:hint="eastAsia"/>
                <w:szCs w:val="24"/>
              </w:rPr>
              <w:t>如何與青少年談反毒</w:t>
            </w:r>
          </w:p>
          <w:p w:rsidR="00827582" w:rsidRPr="00D3658D" w:rsidRDefault="00827582" w:rsidP="00827582">
            <w:pPr>
              <w:ind w:firstLineChars="484" w:firstLine="1162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高中-</w:t>
            </w:r>
            <w:r w:rsidR="008333B8" w:rsidRPr="00827582">
              <w:rPr>
                <w:rFonts w:ascii="標楷體" w:eastAsia="標楷體" w:hAnsi="標楷體" w:hint="eastAsia"/>
              </w:rPr>
              <w:t>談青少年反毒工作</w:t>
            </w:r>
          </w:p>
        </w:tc>
        <w:tc>
          <w:tcPr>
            <w:tcW w:w="4656" w:type="dxa"/>
            <w:vMerge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</w:p>
        </w:tc>
      </w:tr>
      <w:tr w:rsidR="00A168C3" w:rsidRPr="00D3658D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A168C3" w:rsidRPr="00D3658D" w:rsidRDefault="008333B8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　　　　</w:t>
            </w:r>
            <w:r w:rsidRPr="008333B8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524000" cy="1997710"/>
                  <wp:effectExtent l="0" t="0" r="0" b="2540"/>
                  <wp:docPr id="118" name="圖片 118" descr="F:\國中部反毒教育研習\P_20161121_120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國中部反毒教育研習\P_20161121_120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95" cy="2001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827582" w:rsidP="00827582">
            <w:pPr>
              <w:rPr>
                <w:rFonts w:ascii="標楷體" w:eastAsia="標楷體" w:hAnsi="標楷體"/>
              </w:rPr>
            </w:pPr>
            <w:r w:rsidRPr="00827582">
              <w:rPr>
                <w:rFonts w:ascii="標楷體" w:eastAsia="標楷體" w:hAnsi="標楷體"/>
                <w:noProof/>
              </w:rPr>
              <w:drawing>
                <wp:inline distT="0" distB="0" distL="0" distR="0" wp14:anchorId="314F0B85" wp14:editId="4079B71F">
                  <wp:extent cx="2742565" cy="1914525"/>
                  <wp:effectExtent l="0" t="0" r="635" b="9525"/>
                  <wp:docPr id="112" name="圖片 112" descr="F:\高中部反毒教師研習\1060417反毒研習_170417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高中部反毒教師研習\1060417反毒研習_170417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120" cy="192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8C3" w:rsidRPr="00D3658D" w:rsidTr="00A168C3">
        <w:tblPrEx>
          <w:jc w:val="left"/>
        </w:tblPrEx>
        <w:trPr>
          <w:trHeight w:val="590"/>
        </w:trPr>
        <w:tc>
          <w:tcPr>
            <w:tcW w:w="4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國</w:t>
            </w:r>
            <w:r w:rsidR="008333B8">
              <w:rPr>
                <w:rFonts w:ascii="標楷體" w:eastAsia="標楷體" w:hAnsi="標楷體" w:hint="eastAsia"/>
                <w:noProof/>
              </w:rPr>
              <w:t>中導師研習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高</w:t>
            </w:r>
            <w:r w:rsidR="008333B8">
              <w:rPr>
                <w:rFonts w:ascii="標楷體" w:eastAsia="標楷體" w:hAnsi="標楷體" w:hint="eastAsia"/>
                <w:noProof/>
              </w:rPr>
              <w:t>中導師研習</w:t>
            </w:r>
          </w:p>
        </w:tc>
      </w:tr>
      <w:tr w:rsidR="00A168C3" w:rsidRPr="004D48F6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A168C3" w:rsidRPr="00D3658D" w:rsidRDefault="008333B8" w:rsidP="00827582">
            <w:pPr>
              <w:rPr>
                <w:rFonts w:ascii="標楷體" w:eastAsia="標楷體" w:hAnsi="標楷體"/>
              </w:rPr>
            </w:pPr>
            <w:r w:rsidRPr="008333B8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61310" cy="1752600"/>
                  <wp:effectExtent l="0" t="0" r="0" b="0"/>
                  <wp:docPr id="116" name="圖片 116" descr="F:\國中部反毒教育研習\P_20161121_115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國中部反毒教育研習\P_20161121_115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846" cy="175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A168C3" w:rsidRPr="004D48F6" w:rsidRDefault="00827582" w:rsidP="00827582">
            <w:pPr>
              <w:rPr>
                <w:rFonts w:ascii="標楷體" w:eastAsia="標楷體" w:hAnsi="標楷體"/>
              </w:rPr>
            </w:pPr>
            <w:r w:rsidRPr="00827582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71312" cy="1752600"/>
                  <wp:effectExtent l="0" t="0" r="0" b="0"/>
                  <wp:docPr id="114" name="圖片 114" descr="F:\高中部反毒教師研習\高中教師反毒教育研習1060417_170417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高中部反毒教師研習\高中教師反毒教育研習1060417_170417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135" cy="175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8C3" w:rsidRPr="00D3658D" w:rsidTr="00A168C3">
        <w:tblPrEx>
          <w:jc w:val="left"/>
        </w:tblPrEx>
        <w:trPr>
          <w:trHeight w:val="558"/>
        </w:trPr>
        <w:tc>
          <w:tcPr>
            <w:tcW w:w="4701" w:type="dxa"/>
            <w:shd w:val="clear" w:color="auto" w:fill="auto"/>
          </w:tcPr>
          <w:p w:rsidR="00A168C3" w:rsidRPr="00D3658D" w:rsidRDefault="002A6E29" w:rsidP="00827582">
            <w:pPr>
              <w:rPr>
                <w:rFonts w:ascii="標楷體" w:eastAsia="標楷體" w:hAnsi="標楷體"/>
              </w:rPr>
            </w:pPr>
            <w:proofErr w:type="gramStart"/>
            <w:r>
              <w:rPr>
                <w:rFonts w:ascii="標楷體" w:eastAsia="標楷體" w:hAnsi="標楷體" w:hint="eastAsia"/>
              </w:rPr>
              <w:t>如何宇請少年</w:t>
            </w:r>
            <w:proofErr w:type="gramEnd"/>
            <w:r>
              <w:rPr>
                <w:rFonts w:ascii="標楷體" w:eastAsia="標楷體" w:hAnsi="標楷體" w:hint="eastAsia"/>
              </w:rPr>
              <w:t>談反毒</w:t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2A6E29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談青少年反毒工作</w:t>
            </w:r>
          </w:p>
        </w:tc>
      </w:tr>
      <w:tr w:rsidR="00A168C3" w:rsidRPr="00047FDA" w:rsidTr="00A168C3">
        <w:tblPrEx>
          <w:jc w:val="left"/>
        </w:tblPrEx>
        <w:trPr>
          <w:trHeight w:val="3297"/>
        </w:trPr>
        <w:tc>
          <w:tcPr>
            <w:tcW w:w="4701" w:type="dxa"/>
            <w:shd w:val="clear" w:color="auto" w:fill="auto"/>
          </w:tcPr>
          <w:p w:rsidR="00A168C3" w:rsidRPr="00680659" w:rsidRDefault="008333B8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　　　　</w:t>
            </w:r>
            <w:r w:rsidRPr="008333B8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485900" cy="1924050"/>
                  <wp:effectExtent l="0" t="0" r="0" b="0"/>
                  <wp:docPr id="117" name="圖片 117" descr="F:\國中部反毒教育研習\P_20161121_121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國中部反毒教育研習\P_20161121_121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997" cy="193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A168C3" w:rsidRPr="00047FDA" w:rsidRDefault="00827582" w:rsidP="00827582">
            <w:pPr>
              <w:rPr>
                <w:rFonts w:ascii="標楷體" w:eastAsia="標楷體" w:hAnsi="標楷體"/>
              </w:rPr>
            </w:pPr>
            <w:r w:rsidRPr="00827582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99588" cy="2000250"/>
                  <wp:effectExtent l="0" t="0" r="1270" b="0"/>
                  <wp:docPr id="115" name="圖片 115" descr="F:\高中部反毒教師研習\1060417反毒研習_170417_0005 - 複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高中部反毒教師研習\1060417反毒研習_170417_0005 - 複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005" cy="2009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8C3" w:rsidRPr="00D3658D" w:rsidTr="00A168C3">
        <w:tblPrEx>
          <w:jc w:val="left"/>
        </w:tblPrEx>
        <w:trPr>
          <w:trHeight w:val="556"/>
        </w:trPr>
        <w:tc>
          <w:tcPr>
            <w:tcW w:w="4701" w:type="dxa"/>
            <w:shd w:val="clear" w:color="auto" w:fill="auto"/>
          </w:tcPr>
          <w:p w:rsidR="00A168C3" w:rsidRPr="00D3658D" w:rsidRDefault="002A6E29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頒發感謝狀</w:t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2A6E29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頒發感謝狀</w:t>
            </w:r>
          </w:p>
        </w:tc>
      </w:tr>
      <w:tr w:rsidR="00A168C3" w:rsidRPr="00D3658D" w:rsidTr="00A168C3">
        <w:tblPrEx>
          <w:jc w:val="left"/>
        </w:tblPrEx>
        <w:tc>
          <w:tcPr>
            <w:tcW w:w="9357" w:type="dxa"/>
            <w:gridSpan w:val="2"/>
            <w:shd w:val="clear" w:color="auto" w:fill="auto"/>
          </w:tcPr>
          <w:p w:rsidR="00A168C3" w:rsidRPr="00D3658D" w:rsidRDefault="00A168C3" w:rsidP="008333B8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DA4D45">
              <w:rPr>
                <w:rFonts w:ascii="標楷體" w:eastAsia="標楷體" w:hAnsi="標楷體"/>
                <w:sz w:val="28"/>
                <w:szCs w:val="28"/>
              </w:rPr>
              <w:lastRenderedPageBreak/>
              <w:t>臺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北市立大直高中10</w:t>
            </w:r>
            <w:r w:rsidR="008333B8">
              <w:rPr>
                <w:rFonts w:ascii="標楷體" w:eastAsia="標楷體" w:hAnsi="標楷體" w:hint="eastAsia"/>
                <w:sz w:val="28"/>
                <w:szCs w:val="28"/>
              </w:rPr>
              <w:t>6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學年度</w:t>
            </w:r>
            <w:r w:rsidR="002B1BD7">
              <w:rPr>
                <w:rFonts w:ascii="標楷體" w:eastAsia="標楷體" w:hAnsi="標楷體" w:hint="eastAsia"/>
                <w:sz w:val="28"/>
                <w:szCs w:val="28"/>
              </w:rPr>
              <w:t>正確用藥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活動寫真</w:t>
            </w:r>
          </w:p>
        </w:tc>
      </w:tr>
      <w:tr w:rsidR="00A168C3" w:rsidRPr="00D3658D" w:rsidTr="00A168C3">
        <w:tblPrEx>
          <w:jc w:val="left"/>
        </w:tblPrEx>
        <w:trPr>
          <w:trHeight w:val="457"/>
        </w:trPr>
        <w:tc>
          <w:tcPr>
            <w:tcW w:w="4701" w:type="dxa"/>
            <w:shd w:val="clear" w:color="auto" w:fill="auto"/>
          </w:tcPr>
          <w:p w:rsidR="00A168C3" w:rsidRPr="00D3658D" w:rsidRDefault="00A168C3" w:rsidP="008333B8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日期/時間：</w:t>
            </w:r>
            <w:r>
              <w:rPr>
                <w:rFonts w:ascii="標楷體" w:eastAsia="標楷體" w:hAnsi="標楷體" w:hint="eastAsia"/>
              </w:rPr>
              <w:t>10</w:t>
            </w:r>
            <w:r w:rsidR="008333B8">
              <w:rPr>
                <w:rFonts w:ascii="標楷體" w:eastAsia="標楷體" w:hAnsi="標楷體" w:hint="eastAsia"/>
              </w:rPr>
              <w:t>6</w:t>
            </w:r>
            <w:r>
              <w:rPr>
                <w:rFonts w:ascii="標楷體" w:eastAsia="標楷體" w:hAnsi="標楷體" w:hint="eastAsia"/>
              </w:rPr>
              <w:t>.0</w:t>
            </w:r>
            <w:r w:rsidR="008333B8">
              <w:rPr>
                <w:rFonts w:ascii="標楷體" w:eastAsia="標楷體" w:hAnsi="標楷體" w:hint="eastAsia"/>
              </w:rPr>
              <w:t>4</w:t>
            </w:r>
            <w:r>
              <w:rPr>
                <w:rFonts w:ascii="標楷體" w:eastAsia="標楷體" w:hAnsi="標楷體" w:hint="eastAsia"/>
              </w:rPr>
              <w:t>.</w:t>
            </w:r>
            <w:r w:rsidR="008333B8">
              <w:rPr>
                <w:rFonts w:ascii="標楷體" w:eastAsia="標楷體" w:hAnsi="標楷體" w:hint="eastAsia"/>
              </w:rPr>
              <w:t>21</w:t>
            </w:r>
            <w:r>
              <w:rPr>
                <w:rFonts w:ascii="標楷體" w:eastAsia="標楷體" w:hAnsi="標楷體"/>
              </w:rPr>
              <w:t>/</w:t>
            </w:r>
            <w:r w:rsidR="008333B8">
              <w:rPr>
                <w:rFonts w:ascii="標楷體" w:eastAsia="標楷體" w:hAnsi="標楷體" w:hint="eastAsia"/>
              </w:rPr>
              <w:t>15:10~16:00</w:t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地點：</w:t>
            </w:r>
            <w:r w:rsidR="008333B8">
              <w:rPr>
                <w:rFonts w:ascii="標楷體" w:eastAsia="標楷體" w:hAnsi="標楷體" w:hint="eastAsia"/>
              </w:rPr>
              <w:t>活動中心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</w:tc>
      </w:tr>
      <w:tr w:rsidR="00A168C3" w:rsidRPr="00D3658D" w:rsidTr="00A168C3">
        <w:tblPrEx>
          <w:jc w:val="left"/>
        </w:tblPrEx>
        <w:trPr>
          <w:trHeight w:val="420"/>
        </w:trPr>
        <w:tc>
          <w:tcPr>
            <w:tcW w:w="4701" w:type="dxa"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主辦單位：</w:t>
            </w:r>
            <w:r w:rsidR="008333B8">
              <w:rPr>
                <w:rFonts w:ascii="標楷體" w:eastAsia="標楷體" w:hAnsi="標楷體" w:hint="eastAsia"/>
              </w:rPr>
              <w:t>教官室</w:t>
            </w:r>
          </w:p>
        </w:tc>
        <w:tc>
          <w:tcPr>
            <w:tcW w:w="4656" w:type="dxa"/>
            <w:vMerge w:val="restart"/>
            <w:shd w:val="clear" w:color="auto" w:fill="auto"/>
          </w:tcPr>
          <w:p w:rsidR="00A168C3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對象：</w:t>
            </w:r>
            <w:r w:rsidR="000908F0">
              <w:rPr>
                <w:rFonts w:ascii="標楷體" w:eastAsia="標楷體" w:hAnsi="標楷體" w:hint="eastAsia"/>
              </w:rPr>
              <w:t>全校</w:t>
            </w:r>
            <w:r>
              <w:rPr>
                <w:rFonts w:ascii="標楷體" w:eastAsia="標楷體" w:hAnsi="標楷體" w:hint="eastAsia"/>
              </w:rPr>
              <w:t>高一</w:t>
            </w:r>
            <w:r w:rsidR="000908F0">
              <w:rPr>
                <w:rFonts w:ascii="標楷體" w:eastAsia="標楷體" w:hAnsi="標楷體" w:hint="eastAsia"/>
              </w:rPr>
              <w:t>生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</w:p>
        </w:tc>
      </w:tr>
      <w:tr w:rsidR="008333B8" w:rsidRPr="00D3658D" w:rsidTr="00A168C3">
        <w:tblPrEx>
          <w:jc w:val="left"/>
        </w:tblPrEx>
        <w:trPr>
          <w:trHeight w:val="486"/>
        </w:trPr>
        <w:tc>
          <w:tcPr>
            <w:tcW w:w="4701" w:type="dxa"/>
            <w:shd w:val="clear" w:color="auto" w:fill="auto"/>
          </w:tcPr>
          <w:p w:rsidR="008333B8" w:rsidRPr="00D3658D" w:rsidRDefault="008333B8" w:rsidP="008333B8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協辦單位：</w:t>
            </w:r>
            <w:r w:rsidR="002E007C">
              <w:rPr>
                <w:rFonts w:ascii="標楷體" w:eastAsia="標楷體" w:hAnsi="標楷體" w:hint="eastAsia"/>
              </w:rPr>
              <w:t>淨化社會文教基金會</w:t>
            </w:r>
          </w:p>
        </w:tc>
        <w:tc>
          <w:tcPr>
            <w:tcW w:w="4656" w:type="dxa"/>
            <w:vMerge/>
            <w:shd w:val="clear" w:color="auto" w:fill="auto"/>
          </w:tcPr>
          <w:p w:rsidR="008333B8" w:rsidRPr="00D3658D" w:rsidRDefault="008333B8" w:rsidP="00827582">
            <w:pPr>
              <w:rPr>
                <w:rFonts w:ascii="標楷體" w:eastAsia="標楷體" w:hAnsi="標楷體"/>
              </w:rPr>
            </w:pPr>
          </w:p>
        </w:tc>
      </w:tr>
      <w:tr w:rsidR="00A168C3" w:rsidRPr="00D3658D" w:rsidTr="00A168C3">
        <w:tblPrEx>
          <w:jc w:val="left"/>
        </w:tblPrEx>
        <w:trPr>
          <w:trHeight w:val="486"/>
        </w:trPr>
        <w:tc>
          <w:tcPr>
            <w:tcW w:w="4701" w:type="dxa"/>
            <w:shd w:val="clear" w:color="auto" w:fill="auto"/>
          </w:tcPr>
          <w:p w:rsidR="00A168C3" w:rsidRPr="00D3658D" w:rsidRDefault="00A168C3" w:rsidP="008333B8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活動主題：</w:t>
            </w:r>
            <w:r w:rsidR="008333B8">
              <w:rPr>
                <w:rFonts w:ascii="標楷體" w:eastAsia="標楷體" w:hAnsi="標楷體" w:hint="eastAsia"/>
              </w:rPr>
              <w:t>反毒教育</w:t>
            </w:r>
          </w:p>
        </w:tc>
        <w:tc>
          <w:tcPr>
            <w:tcW w:w="4656" w:type="dxa"/>
            <w:vMerge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</w:p>
        </w:tc>
      </w:tr>
      <w:tr w:rsidR="00A168C3" w:rsidRPr="00D3658D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A168C3" w:rsidRPr="00D3658D" w:rsidRDefault="002E007C" w:rsidP="00827582">
            <w:pPr>
              <w:rPr>
                <w:rFonts w:ascii="標楷體" w:eastAsia="標楷體" w:hAnsi="標楷體"/>
              </w:rPr>
            </w:pPr>
            <w:r w:rsidRPr="002E007C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71009" cy="1990725"/>
                  <wp:effectExtent l="0" t="0" r="0" b="0"/>
                  <wp:docPr id="119" name="圖片 119" descr="F:\1060421高中部高一反毒演講\105年度下學期反毒宣導_170427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1060421高中部高一反毒演講\105年度下學期反毒宣導_170427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968" cy="199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C90619" w:rsidP="00827582">
            <w:pPr>
              <w:rPr>
                <w:rFonts w:ascii="標楷體" w:eastAsia="標楷體" w:hAnsi="標楷體"/>
              </w:rPr>
            </w:pPr>
            <w:r w:rsidRPr="002E007C">
              <w:rPr>
                <w:rFonts w:ascii="標楷體" w:eastAsia="標楷體" w:hAnsi="標楷體"/>
                <w:noProof/>
              </w:rPr>
              <w:drawing>
                <wp:inline distT="0" distB="0" distL="0" distR="0" wp14:anchorId="1C3D6F4C" wp14:editId="7BE3891A">
                  <wp:extent cx="2761615" cy="1857375"/>
                  <wp:effectExtent l="0" t="0" r="635" b="9525"/>
                  <wp:docPr id="120" name="圖片 120" descr="F:\1060421高中部高一反毒演講\105年度下學期反毒宣導_170427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1060421高中部高一反毒演講\105年度下學期反毒宣導_170427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143" cy="186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8C3" w:rsidRPr="00D3658D" w:rsidTr="00A168C3">
        <w:tblPrEx>
          <w:jc w:val="left"/>
        </w:tblPrEx>
        <w:trPr>
          <w:trHeight w:val="590"/>
        </w:trPr>
        <w:tc>
          <w:tcPr>
            <w:tcW w:w="4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68C3" w:rsidRPr="00D3658D" w:rsidRDefault="00DE00D5" w:rsidP="00827582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基金會陳必豪主任反毒宣導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68C3" w:rsidRPr="00DE00D5" w:rsidRDefault="00DE00D5" w:rsidP="00827582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學生專心聽講</w:t>
            </w:r>
          </w:p>
        </w:tc>
      </w:tr>
      <w:tr w:rsidR="00A168C3" w:rsidRPr="004D48F6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A168C3" w:rsidRPr="00D3658D" w:rsidRDefault="00C90619" w:rsidP="00827582">
            <w:pPr>
              <w:rPr>
                <w:rFonts w:ascii="標楷體" w:eastAsia="標楷體" w:hAnsi="標楷體"/>
              </w:rPr>
            </w:pPr>
            <w:r w:rsidRPr="00C90619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99814" cy="1876425"/>
                  <wp:effectExtent l="0" t="0" r="635" b="0"/>
                  <wp:docPr id="123" name="圖片 123" descr="F:\1060421高中部高一反毒演講\105年度下學期反毒宣導_170427_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1060421高中部高一反毒演講\105年度下學期反毒宣導_170427_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483" cy="188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A168C3" w:rsidRPr="004D48F6" w:rsidRDefault="00DE00D5" w:rsidP="00827582">
            <w:pPr>
              <w:rPr>
                <w:rFonts w:ascii="標楷體" w:eastAsia="標楷體" w:hAnsi="標楷體"/>
              </w:rPr>
            </w:pPr>
            <w:r w:rsidRPr="00DE00D5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60844" cy="1943100"/>
                  <wp:effectExtent l="0" t="0" r="1905" b="0"/>
                  <wp:docPr id="124" name="圖片 124" descr="F:\1060421高中部高一反毒演講\105年度下學期反毒宣導_170427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1060421高中部高一反毒演講\105年度下學期反毒宣導_170427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721" cy="194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8C3" w:rsidRPr="00D3658D" w:rsidTr="00A168C3">
        <w:tblPrEx>
          <w:jc w:val="left"/>
        </w:tblPrEx>
        <w:trPr>
          <w:trHeight w:val="558"/>
        </w:trPr>
        <w:tc>
          <w:tcPr>
            <w:tcW w:w="4701" w:type="dxa"/>
            <w:shd w:val="clear" w:color="auto" w:fill="auto"/>
          </w:tcPr>
          <w:p w:rsidR="00A168C3" w:rsidRPr="00D3658D" w:rsidRDefault="00DE00D5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反毒宣導</w:t>
            </w:r>
            <w:proofErr w:type="gramStart"/>
            <w:r>
              <w:rPr>
                <w:rFonts w:ascii="標楷體" w:eastAsia="標楷體" w:hAnsi="標楷體" w:hint="eastAsia"/>
              </w:rPr>
              <w:t>一</w:t>
            </w:r>
            <w:proofErr w:type="gramEnd"/>
          </w:p>
        </w:tc>
        <w:tc>
          <w:tcPr>
            <w:tcW w:w="4656" w:type="dxa"/>
            <w:shd w:val="clear" w:color="auto" w:fill="auto"/>
          </w:tcPr>
          <w:p w:rsidR="00A168C3" w:rsidRPr="00D3658D" w:rsidRDefault="00DE00D5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反毒宣導二</w:t>
            </w:r>
          </w:p>
        </w:tc>
      </w:tr>
      <w:tr w:rsidR="00A168C3" w:rsidRPr="00047FDA" w:rsidTr="00A168C3">
        <w:tblPrEx>
          <w:jc w:val="left"/>
        </w:tblPrEx>
        <w:trPr>
          <w:trHeight w:val="3297"/>
        </w:trPr>
        <w:tc>
          <w:tcPr>
            <w:tcW w:w="4701" w:type="dxa"/>
            <w:shd w:val="clear" w:color="auto" w:fill="auto"/>
          </w:tcPr>
          <w:p w:rsidR="00A168C3" w:rsidRPr="00680659" w:rsidRDefault="00C90619" w:rsidP="00827582">
            <w:pPr>
              <w:rPr>
                <w:rFonts w:ascii="標楷體" w:eastAsia="標楷體" w:hAnsi="標楷體"/>
              </w:rPr>
            </w:pPr>
            <w:r w:rsidRPr="00C90619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70505" cy="1917700"/>
                  <wp:effectExtent l="0" t="0" r="0" b="6350"/>
                  <wp:docPr id="121" name="圖片 121" descr="F:\1060421高中部高一反毒演講\105年度下學期反毒宣導_170427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1060421高中部高一反毒演講\105年度下學期反毒宣導_170427_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400" cy="1923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A168C3" w:rsidRPr="00047FDA" w:rsidRDefault="00DE00D5" w:rsidP="00827582">
            <w:pPr>
              <w:rPr>
                <w:rFonts w:ascii="標楷體" w:eastAsia="標楷體" w:hAnsi="標楷體"/>
              </w:rPr>
            </w:pPr>
            <w:r w:rsidRPr="00DE00D5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23570" cy="1908175"/>
                  <wp:effectExtent l="0" t="0" r="635" b="0"/>
                  <wp:docPr id="125" name="圖片 125" descr="F:\1060421高中部高一反毒演講\105年度下學期反毒宣導_170427_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1060421高中部高一反毒演講\105年度下學期反毒宣導_170427_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089" cy="1910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8C3" w:rsidRPr="00D3658D" w:rsidTr="00A168C3">
        <w:tblPrEx>
          <w:jc w:val="left"/>
        </w:tblPrEx>
        <w:trPr>
          <w:trHeight w:val="556"/>
        </w:trPr>
        <w:tc>
          <w:tcPr>
            <w:tcW w:w="4701" w:type="dxa"/>
            <w:shd w:val="clear" w:color="auto" w:fill="auto"/>
          </w:tcPr>
          <w:p w:rsidR="00A168C3" w:rsidRPr="00D3658D" w:rsidRDefault="00DE00D5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反毒宣導三</w:t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DE00D5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主任教官頒發感謝狀</w:t>
            </w:r>
          </w:p>
        </w:tc>
      </w:tr>
      <w:tr w:rsidR="00A168C3" w:rsidRPr="00D3658D" w:rsidTr="00A168C3">
        <w:tblPrEx>
          <w:jc w:val="left"/>
        </w:tblPrEx>
        <w:tc>
          <w:tcPr>
            <w:tcW w:w="9357" w:type="dxa"/>
            <w:gridSpan w:val="2"/>
            <w:shd w:val="clear" w:color="auto" w:fill="auto"/>
          </w:tcPr>
          <w:p w:rsidR="00A168C3" w:rsidRPr="00D3658D" w:rsidRDefault="00A168C3" w:rsidP="00827582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DA4D45">
              <w:rPr>
                <w:rFonts w:ascii="標楷體" w:eastAsia="標楷體" w:hAnsi="標楷體"/>
                <w:sz w:val="28"/>
                <w:szCs w:val="28"/>
              </w:rPr>
              <w:lastRenderedPageBreak/>
              <w:t>臺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北市立大直高中10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學年度</w:t>
            </w:r>
            <w:r w:rsidR="002B1BD7">
              <w:rPr>
                <w:rFonts w:ascii="標楷體" w:eastAsia="標楷體" w:hAnsi="標楷體" w:hint="eastAsia"/>
                <w:sz w:val="28"/>
                <w:szCs w:val="28"/>
              </w:rPr>
              <w:t>正確用藥</w:t>
            </w:r>
            <w:r w:rsidRPr="00DA4D45">
              <w:rPr>
                <w:rFonts w:ascii="標楷體" w:eastAsia="標楷體" w:hAnsi="標楷體" w:hint="eastAsia"/>
                <w:sz w:val="28"/>
                <w:szCs w:val="28"/>
              </w:rPr>
              <w:t>活動寫真</w:t>
            </w:r>
          </w:p>
        </w:tc>
      </w:tr>
      <w:tr w:rsidR="00A168C3" w:rsidRPr="00D3658D" w:rsidTr="00A168C3">
        <w:tblPrEx>
          <w:jc w:val="left"/>
        </w:tblPrEx>
        <w:trPr>
          <w:trHeight w:val="457"/>
        </w:trPr>
        <w:tc>
          <w:tcPr>
            <w:tcW w:w="4701" w:type="dxa"/>
            <w:shd w:val="clear" w:color="auto" w:fill="auto"/>
          </w:tcPr>
          <w:p w:rsidR="00A168C3" w:rsidRPr="00D3658D" w:rsidRDefault="00A168C3" w:rsidP="00140910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日期/時間：</w:t>
            </w:r>
            <w:r>
              <w:rPr>
                <w:rFonts w:ascii="標楷體" w:eastAsia="標楷體" w:hAnsi="標楷體" w:hint="eastAsia"/>
              </w:rPr>
              <w:t>10</w:t>
            </w:r>
            <w:r w:rsidR="00140910">
              <w:rPr>
                <w:rFonts w:ascii="標楷體" w:eastAsia="標楷體" w:hAnsi="標楷體" w:hint="eastAsia"/>
              </w:rPr>
              <w:t>6</w:t>
            </w:r>
            <w:r>
              <w:rPr>
                <w:rFonts w:ascii="標楷體" w:eastAsia="標楷體" w:hAnsi="標楷體" w:hint="eastAsia"/>
              </w:rPr>
              <w:t>.0</w:t>
            </w:r>
            <w:r w:rsidR="00140910">
              <w:rPr>
                <w:rFonts w:ascii="標楷體" w:eastAsia="標楷體" w:hAnsi="標楷體" w:hint="eastAsia"/>
              </w:rPr>
              <w:t>5</w:t>
            </w:r>
            <w:r>
              <w:rPr>
                <w:rFonts w:ascii="標楷體" w:eastAsia="標楷體" w:hAnsi="標楷體" w:hint="eastAsia"/>
              </w:rPr>
              <w:t>.</w:t>
            </w:r>
            <w:r w:rsidR="00140910">
              <w:rPr>
                <w:rFonts w:ascii="標楷體" w:eastAsia="標楷體" w:hAnsi="標楷體" w:hint="eastAsia"/>
              </w:rPr>
              <w:t>10</w:t>
            </w:r>
            <w:r>
              <w:rPr>
                <w:rFonts w:ascii="標楷體" w:eastAsia="標楷體" w:hAnsi="標楷體"/>
              </w:rPr>
              <w:t>/</w:t>
            </w:r>
            <w:r w:rsidR="00140910">
              <w:rPr>
                <w:rFonts w:ascii="標楷體" w:eastAsia="標楷體" w:hAnsi="標楷體" w:hint="eastAsia"/>
              </w:rPr>
              <w:t>12:00~13:00</w:t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地點：</w:t>
            </w:r>
            <w:r w:rsidR="00140910">
              <w:rPr>
                <w:rFonts w:ascii="標楷體" w:eastAsia="標楷體" w:hAnsi="標楷體" w:hint="eastAsia"/>
              </w:rPr>
              <w:t>輔導</w:t>
            </w:r>
            <w:r>
              <w:rPr>
                <w:rFonts w:ascii="標楷體" w:eastAsia="標楷體" w:hAnsi="標楷體" w:hint="eastAsia"/>
              </w:rPr>
              <w:t>教室</w:t>
            </w:r>
            <w:r w:rsidRPr="00D3658D">
              <w:rPr>
                <w:rFonts w:ascii="標楷體" w:eastAsia="標楷體" w:hAnsi="標楷體"/>
              </w:rPr>
              <w:t xml:space="preserve"> </w:t>
            </w:r>
          </w:p>
        </w:tc>
      </w:tr>
      <w:tr w:rsidR="00A168C3" w:rsidRPr="00D3658D" w:rsidTr="00A168C3">
        <w:tblPrEx>
          <w:jc w:val="left"/>
        </w:tblPrEx>
        <w:trPr>
          <w:trHeight w:val="420"/>
        </w:trPr>
        <w:tc>
          <w:tcPr>
            <w:tcW w:w="4701" w:type="dxa"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主辦單位：</w:t>
            </w:r>
            <w:r>
              <w:rPr>
                <w:rFonts w:ascii="標楷體" w:eastAsia="標楷體" w:hAnsi="標楷體" w:hint="eastAsia"/>
              </w:rPr>
              <w:t>健康中心</w:t>
            </w:r>
          </w:p>
        </w:tc>
        <w:tc>
          <w:tcPr>
            <w:tcW w:w="4656" w:type="dxa"/>
            <w:vMerge w:val="restart"/>
            <w:shd w:val="clear" w:color="auto" w:fill="auto"/>
          </w:tcPr>
          <w:p w:rsidR="00140910" w:rsidRPr="00D3658D" w:rsidRDefault="00A168C3" w:rsidP="00140910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對象：</w:t>
            </w:r>
            <w:r w:rsidR="00140910">
              <w:rPr>
                <w:rFonts w:ascii="標楷體" w:eastAsia="標楷體" w:hAnsi="標楷體" w:hint="eastAsia"/>
              </w:rPr>
              <w:t>小小氣喘衛教師培訓營</w:t>
            </w:r>
          </w:p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</w:p>
        </w:tc>
      </w:tr>
      <w:tr w:rsidR="00A168C3" w:rsidRPr="00D3658D" w:rsidTr="00A168C3">
        <w:tblPrEx>
          <w:jc w:val="left"/>
        </w:tblPrEx>
        <w:trPr>
          <w:trHeight w:val="486"/>
        </w:trPr>
        <w:tc>
          <w:tcPr>
            <w:tcW w:w="4701" w:type="dxa"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  <w:r w:rsidRPr="00D3658D">
              <w:rPr>
                <w:rFonts w:ascii="標楷體" w:eastAsia="標楷體" w:hAnsi="標楷體" w:hint="eastAsia"/>
              </w:rPr>
              <w:t>活動主題：</w:t>
            </w:r>
            <w:r w:rsidR="00140910">
              <w:rPr>
                <w:rFonts w:ascii="標楷體" w:eastAsia="標楷體" w:hAnsi="標楷體" w:hint="eastAsia"/>
              </w:rPr>
              <w:t>正確使用氣喘用藥</w:t>
            </w:r>
          </w:p>
        </w:tc>
        <w:tc>
          <w:tcPr>
            <w:tcW w:w="4656" w:type="dxa"/>
            <w:vMerge/>
            <w:shd w:val="clear" w:color="auto" w:fill="auto"/>
          </w:tcPr>
          <w:p w:rsidR="00A168C3" w:rsidRPr="00D3658D" w:rsidRDefault="00A168C3" w:rsidP="00827582">
            <w:pPr>
              <w:rPr>
                <w:rFonts w:ascii="標楷體" w:eastAsia="標楷體" w:hAnsi="標楷體"/>
              </w:rPr>
            </w:pPr>
          </w:p>
        </w:tc>
      </w:tr>
      <w:tr w:rsidR="00A168C3" w:rsidRPr="00D3658D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A168C3" w:rsidRPr="00D3658D" w:rsidRDefault="009A7F18" w:rsidP="00827582">
            <w:pPr>
              <w:rPr>
                <w:rFonts w:ascii="標楷體" w:eastAsia="標楷體" w:hAnsi="標楷體"/>
              </w:rPr>
            </w:pPr>
            <w:r w:rsidRPr="009A7F18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81300" cy="2085975"/>
                  <wp:effectExtent l="0" t="0" r="0" b="9525"/>
                  <wp:docPr id="130" name="圖片 130" descr="H:\Sony_8GM\氣喘\105\照片\氣喘三\DSC08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:\Sony_8GM\氣喘\105\照片\氣喘三\DSC08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093" cy="209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8F02D2" w:rsidP="00827582">
            <w:pPr>
              <w:rPr>
                <w:rFonts w:ascii="標楷體" w:eastAsia="標楷體" w:hAnsi="標楷體"/>
              </w:rPr>
            </w:pPr>
            <w:r w:rsidRPr="008F02D2">
              <w:rPr>
                <w:rFonts w:ascii="標楷體" w:eastAsia="標楷體" w:hAnsi="標楷體"/>
                <w:noProof/>
              </w:rPr>
              <w:drawing>
                <wp:inline distT="0" distB="0" distL="0" distR="0" wp14:anchorId="10C3EACC" wp14:editId="471349FC">
                  <wp:extent cx="2705100" cy="2076450"/>
                  <wp:effectExtent l="0" t="0" r="0" b="0"/>
                  <wp:docPr id="131" name="圖片 131" descr="H:\Sony_8GM\氣喘\105\照片\氣喘三\DSC08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:\Sony_8GM\氣喘\105\照片\氣喘三\DSC08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955" cy="2077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8C3" w:rsidRPr="00D3658D" w:rsidTr="00A168C3">
        <w:tblPrEx>
          <w:jc w:val="left"/>
        </w:tblPrEx>
        <w:trPr>
          <w:trHeight w:val="590"/>
        </w:trPr>
        <w:tc>
          <w:tcPr>
            <w:tcW w:w="4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68C3" w:rsidRPr="00D3658D" w:rsidRDefault="00F64A75" w:rsidP="00827582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氣喘藥物介紹及注意事項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68C3" w:rsidRPr="00D3658D" w:rsidRDefault="00F64A75" w:rsidP="00827582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示範正確使用</w:t>
            </w:r>
          </w:p>
        </w:tc>
      </w:tr>
      <w:tr w:rsidR="00A168C3" w:rsidRPr="004D48F6" w:rsidTr="00A168C3">
        <w:tblPrEx>
          <w:jc w:val="left"/>
        </w:tblPrEx>
        <w:tc>
          <w:tcPr>
            <w:tcW w:w="4701" w:type="dxa"/>
            <w:shd w:val="clear" w:color="auto" w:fill="auto"/>
          </w:tcPr>
          <w:p w:rsidR="00A168C3" w:rsidRPr="00D3658D" w:rsidRDefault="009A7F18" w:rsidP="00827582">
            <w:pPr>
              <w:rPr>
                <w:rFonts w:ascii="標楷體" w:eastAsia="標楷體" w:hAnsi="標楷體"/>
              </w:rPr>
            </w:pPr>
            <w:r w:rsidRPr="009A7F18">
              <w:rPr>
                <w:rFonts w:ascii="標楷體" w:eastAsia="標楷體" w:hAnsi="標楷體"/>
                <w:noProof/>
              </w:rPr>
              <w:drawing>
                <wp:inline distT="0" distB="0" distL="0" distR="0" wp14:anchorId="7A74E821" wp14:editId="71FA29B4">
                  <wp:extent cx="2771140" cy="1914525"/>
                  <wp:effectExtent l="0" t="0" r="0" b="9525"/>
                  <wp:docPr id="129" name="圖片 129" descr="H:\Sony_8GM\氣喘\105\照片\氣喘三\DSC08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:\Sony_8GM\氣喘\105\照片\氣喘三\DSC08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615" cy="1915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A168C3" w:rsidRPr="004D48F6" w:rsidRDefault="008F02D2" w:rsidP="00827582">
            <w:pPr>
              <w:rPr>
                <w:rFonts w:ascii="標楷體" w:eastAsia="標楷體" w:hAnsi="標楷體"/>
              </w:rPr>
            </w:pPr>
            <w:r w:rsidRPr="008F02D2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33675" cy="1906905"/>
                  <wp:effectExtent l="0" t="0" r="9525" b="0"/>
                  <wp:docPr id="132" name="圖片 132" descr="H:\Sony_8GM\氣喘\105\照片\氣喘三\DSC08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:\Sony_8GM\氣喘\105\照片\氣喘三\DSC08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550" cy="1909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8C3" w:rsidRPr="00D3658D" w:rsidTr="00A168C3">
        <w:tblPrEx>
          <w:jc w:val="left"/>
        </w:tblPrEx>
        <w:trPr>
          <w:trHeight w:val="558"/>
        </w:trPr>
        <w:tc>
          <w:tcPr>
            <w:tcW w:w="4701" w:type="dxa"/>
            <w:shd w:val="clear" w:color="auto" w:fill="auto"/>
          </w:tcPr>
          <w:p w:rsidR="00A168C3" w:rsidRPr="00D3658D" w:rsidRDefault="00F64A75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教導各種氣喘用藥的正確使用方法</w:t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F64A75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學生練習</w:t>
            </w:r>
          </w:p>
        </w:tc>
      </w:tr>
      <w:tr w:rsidR="00A168C3" w:rsidRPr="00047FDA" w:rsidTr="00A168C3">
        <w:tblPrEx>
          <w:jc w:val="left"/>
        </w:tblPrEx>
        <w:trPr>
          <w:trHeight w:val="3297"/>
        </w:trPr>
        <w:tc>
          <w:tcPr>
            <w:tcW w:w="4701" w:type="dxa"/>
            <w:shd w:val="clear" w:color="auto" w:fill="auto"/>
          </w:tcPr>
          <w:p w:rsidR="00A168C3" w:rsidRPr="00680659" w:rsidRDefault="00BF5B2E" w:rsidP="00827582">
            <w:pPr>
              <w:rPr>
                <w:rFonts w:ascii="標楷體" w:eastAsia="標楷體" w:hAnsi="標楷體"/>
              </w:rPr>
            </w:pPr>
            <w:r w:rsidRPr="00BF5B2E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71140" cy="1885950"/>
                  <wp:effectExtent l="0" t="0" r="0" b="0"/>
                  <wp:docPr id="127" name="圖片 127" descr="H:\Sony_8GM\氣喘\105\照片\氣喘三\DSC08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Sony_8GM\氣喘\105\照片\氣喘三\DSC087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290" cy="1887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shd w:val="clear" w:color="auto" w:fill="auto"/>
          </w:tcPr>
          <w:p w:rsidR="00A168C3" w:rsidRPr="00047FDA" w:rsidRDefault="00BF5B2E" w:rsidP="00827582">
            <w:pPr>
              <w:rPr>
                <w:rFonts w:ascii="標楷體" w:eastAsia="標楷體" w:hAnsi="標楷體"/>
              </w:rPr>
            </w:pPr>
            <w:r w:rsidRPr="00BF5B2E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628900" cy="1971675"/>
                  <wp:effectExtent l="0" t="0" r="0" b="0"/>
                  <wp:docPr id="128" name="圖片 128" descr="H:\Sony_8GM\氣喘\105\照片\氣喘三\DSC08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Sony_8GM\氣喘\105\照片\氣喘三\DSC08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017" cy="1972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68C3" w:rsidRPr="00D3658D" w:rsidTr="00A168C3">
        <w:tblPrEx>
          <w:jc w:val="left"/>
        </w:tblPrEx>
        <w:trPr>
          <w:trHeight w:val="556"/>
        </w:trPr>
        <w:tc>
          <w:tcPr>
            <w:tcW w:w="4701" w:type="dxa"/>
            <w:shd w:val="clear" w:color="auto" w:fill="auto"/>
          </w:tcPr>
          <w:p w:rsidR="00A168C3" w:rsidRPr="00D3658D" w:rsidRDefault="00F64A75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使用影片加深印象</w:t>
            </w:r>
          </w:p>
        </w:tc>
        <w:tc>
          <w:tcPr>
            <w:tcW w:w="4656" w:type="dxa"/>
            <w:shd w:val="clear" w:color="auto" w:fill="auto"/>
          </w:tcPr>
          <w:p w:rsidR="00A168C3" w:rsidRPr="00D3658D" w:rsidRDefault="00F64A75" w:rsidP="0082758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藥師示範正確使用方式</w:t>
            </w:r>
          </w:p>
        </w:tc>
      </w:tr>
    </w:tbl>
    <w:p w:rsidR="00B27967" w:rsidRPr="00B27967" w:rsidRDefault="00B27967" w:rsidP="00B27967">
      <w:pPr>
        <w:widowControl/>
        <w:tabs>
          <w:tab w:val="left" w:pos="360"/>
        </w:tabs>
        <w:adjustRightInd w:val="0"/>
        <w:snapToGrid w:val="0"/>
        <w:spacing w:beforeLines="50" w:before="180" w:line="336" w:lineRule="auto"/>
        <w:ind w:leftChars="-236" w:left="-266" w:rightChars="-257" w:right="-617" w:hangingChars="107" w:hanging="300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 w:rsidRPr="00B27967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lastRenderedPageBreak/>
        <w:t>附件一</w:t>
      </w:r>
    </w:p>
    <w:p w:rsidR="004853AE" w:rsidRPr="0039344C" w:rsidRDefault="004853AE" w:rsidP="004853AE">
      <w:pPr>
        <w:widowControl/>
        <w:tabs>
          <w:tab w:val="left" w:pos="360"/>
        </w:tabs>
        <w:adjustRightInd w:val="0"/>
        <w:snapToGrid w:val="0"/>
        <w:spacing w:beforeLines="50" w:before="180" w:line="336" w:lineRule="auto"/>
        <w:ind w:leftChars="-236" w:left="-138" w:rightChars="-257" w:right="-617" w:hangingChars="107" w:hanging="428"/>
        <w:jc w:val="center"/>
        <w:rPr>
          <w:rFonts w:ascii="標楷體" w:eastAsia="標楷體" w:hAnsi="標楷體" w:cs="新細明體"/>
          <w:color w:val="000000"/>
          <w:kern w:val="0"/>
          <w:sz w:val="40"/>
          <w:szCs w:val="40"/>
        </w:rPr>
      </w:pPr>
      <w:proofErr w:type="gramStart"/>
      <w:r w:rsidRPr="0039344C"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</w:rPr>
        <w:t>10</w:t>
      </w:r>
      <w:r>
        <w:rPr>
          <w:rFonts w:ascii="標楷體" w:eastAsia="標楷體" w:hAnsi="標楷體" w:cs="新細明體"/>
          <w:b/>
          <w:color w:val="000000"/>
          <w:kern w:val="0"/>
          <w:sz w:val="40"/>
          <w:szCs w:val="40"/>
        </w:rPr>
        <w:t>5</w:t>
      </w:r>
      <w:proofErr w:type="gramEnd"/>
      <w:r w:rsidRPr="0039344C"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</w:rPr>
        <w:t>年度校園正確用藥教育五大核心</w:t>
      </w:r>
      <w:proofErr w:type="gramStart"/>
      <w:r w:rsidRPr="0039344C"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</w:rPr>
        <w:t>能力</w:t>
      </w:r>
      <w:r w:rsidRPr="002505DB"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  <w:bdr w:val="single" w:sz="4" w:space="0" w:color="auto"/>
        </w:rPr>
        <w:t>前測</w:t>
      </w:r>
      <w:r w:rsidRPr="0039344C"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</w:rPr>
        <w:t>問卷</w:t>
      </w:r>
      <w:proofErr w:type="gramEnd"/>
      <w:r w:rsidRPr="0039344C">
        <w:rPr>
          <w:rFonts w:ascii="標楷體" w:eastAsia="標楷體" w:hAnsi="標楷體" w:cs="新細明體" w:hint="eastAsia"/>
          <w:color w:val="000000"/>
          <w:kern w:val="0"/>
          <w:sz w:val="40"/>
          <w:szCs w:val="40"/>
        </w:rPr>
        <w:t xml:space="preserve"> </w:t>
      </w:r>
    </w:p>
    <w:p w:rsidR="004853AE" w:rsidRPr="0039344C" w:rsidRDefault="004853AE" w:rsidP="004853AE">
      <w:pPr>
        <w:widowControl/>
        <w:tabs>
          <w:tab w:val="left" w:pos="360"/>
        </w:tabs>
        <w:adjustRightInd w:val="0"/>
        <w:snapToGrid w:val="0"/>
        <w:spacing w:beforeLines="50" w:before="180" w:line="336" w:lineRule="auto"/>
        <w:ind w:leftChars="-236" w:left="-309" w:rightChars="-257" w:right="-617" w:hangingChars="107" w:hanging="257"/>
        <w:jc w:val="center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 w:rsidRPr="00BA38FF">
        <w:rPr>
          <w:rFonts w:ascii="標楷體" w:eastAsia="標楷體" w:hAnsi="標楷體" w:cs="新細明體" w:hint="eastAsia"/>
          <w:color w:val="000000"/>
          <w:kern w:val="0"/>
          <w:szCs w:val="24"/>
        </w:rPr>
        <w:t>(共2頁)</w:t>
      </w:r>
      <w:r w:rsidRPr="0039344C">
        <w:rPr>
          <w:rFonts w:ascii="標楷體" w:eastAsia="標楷體" w:hAnsi="標楷體" w:cs="新細明體"/>
          <w:color w:val="000000"/>
          <w:kern w:val="0"/>
          <w:sz w:val="28"/>
          <w:szCs w:val="28"/>
        </w:rPr>
        <w:t xml:space="preserve"> </w:t>
      </w:r>
    </w:p>
    <w:p w:rsidR="004853AE" w:rsidRPr="00DA63CB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  <w:bdr w:val="single" w:sz="4" w:space="0" w:color="auto" w:frame="1"/>
        </w:rPr>
      </w:pPr>
      <w:r w:rsidRPr="00DA63CB"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>個人基本資料</w:t>
      </w:r>
    </w:p>
    <w:p w:rsidR="004853AE" w:rsidRPr="00DA63CB" w:rsidRDefault="004853AE" w:rsidP="004853AE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  <w:r w:rsidRPr="00DA63CB">
        <w:rPr>
          <w:rFonts w:ascii="標楷體" w:eastAsia="標楷體" w:hAnsi="標楷體" w:hint="eastAsia"/>
          <w:sz w:val="26"/>
          <w:szCs w:val="26"/>
        </w:rPr>
        <w:t>1</w:t>
      </w:r>
      <w:r w:rsidRPr="00DA63CB">
        <w:rPr>
          <w:rFonts w:ascii="標楷體" w:eastAsia="標楷體" w:hAnsi="標楷體"/>
          <w:sz w:val="26"/>
          <w:szCs w:val="26"/>
        </w:rPr>
        <w:t>.</w:t>
      </w:r>
      <w:r w:rsidRPr="00DA63CB">
        <w:rPr>
          <w:rFonts w:ascii="標楷體" w:eastAsia="標楷體" w:hAnsi="標楷體" w:hint="eastAsia"/>
          <w:sz w:val="26"/>
          <w:szCs w:val="26"/>
        </w:rPr>
        <w:t>班級與座號：</w:t>
      </w:r>
      <w:r w:rsidRPr="00DA63CB">
        <w:rPr>
          <w:rFonts w:ascii="標楷體" w:eastAsia="標楷體" w:hAnsi="標楷體"/>
          <w:sz w:val="26"/>
          <w:szCs w:val="26"/>
        </w:rPr>
        <w:t xml:space="preserve">         </w:t>
      </w:r>
      <w:r w:rsidRPr="00DA63CB">
        <w:rPr>
          <w:rFonts w:ascii="標楷體" w:eastAsia="標楷體" w:hAnsi="標楷體" w:hint="eastAsia"/>
          <w:sz w:val="26"/>
          <w:szCs w:val="26"/>
        </w:rPr>
        <w:t>年</w:t>
      </w:r>
      <w:r w:rsidRPr="00DA63CB">
        <w:rPr>
          <w:rFonts w:ascii="標楷體" w:eastAsia="標楷體" w:hAnsi="標楷體"/>
          <w:sz w:val="26"/>
          <w:szCs w:val="26"/>
        </w:rPr>
        <w:t xml:space="preserve">          </w:t>
      </w:r>
      <w:r w:rsidRPr="00DA63CB">
        <w:rPr>
          <w:rFonts w:ascii="標楷體" w:eastAsia="標楷體" w:hAnsi="標楷體" w:hint="eastAsia"/>
          <w:sz w:val="26"/>
          <w:szCs w:val="26"/>
        </w:rPr>
        <w:t>班</w:t>
      </w:r>
      <w:r w:rsidRPr="00DA63CB">
        <w:rPr>
          <w:rFonts w:ascii="標楷體" w:eastAsia="標楷體" w:hAnsi="標楷體"/>
          <w:sz w:val="26"/>
          <w:szCs w:val="26"/>
        </w:rPr>
        <w:t xml:space="preserve">          </w:t>
      </w:r>
      <w:r w:rsidRPr="00DA63CB">
        <w:rPr>
          <w:rFonts w:ascii="標楷體" w:eastAsia="標楷體" w:hAnsi="標楷體" w:hint="eastAsia"/>
          <w:sz w:val="26"/>
          <w:szCs w:val="26"/>
        </w:rPr>
        <w:t>號</w:t>
      </w:r>
    </w:p>
    <w:p w:rsidR="004853AE" w:rsidRPr="00DA63CB" w:rsidRDefault="004853AE" w:rsidP="004853AE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  <w:r w:rsidRPr="00DA63CB">
        <w:rPr>
          <w:rFonts w:ascii="標楷體" w:eastAsia="標楷體" w:hAnsi="標楷體" w:hint="eastAsia"/>
          <w:sz w:val="26"/>
          <w:szCs w:val="26"/>
        </w:rPr>
        <w:t>2</w:t>
      </w:r>
      <w:r w:rsidRPr="00DA63CB">
        <w:rPr>
          <w:rFonts w:ascii="標楷體" w:eastAsia="標楷體" w:hAnsi="標楷體"/>
          <w:sz w:val="26"/>
          <w:szCs w:val="26"/>
        </w:rPr>
        <w:t>.</w:t>
      </w:r>
      <w:r w:rsidRPr="00DA63CB">
        <w:rPr>
          <w:rFonts w:ascii="標楷體" w:eastAsia="標楷體" w:hAnsi="標楷體" w:hint="eastAsia"/>
          <w:sz w:val="26"/>
          <w:szCs w:val="26"/>
        </w:rPr>
        <w:t>性別：□男生</w:t>
      </w:r>
      <w:r w:rsidRPr="00DA63CB">
        <w:rPr>
          <w:rFonts w:ascii="標楷體" w:eastAsia="標楷體" w:hAnsi="標楷體"/>
          <w:sz w:val="26"/>
          <w:szCs w:val="26"/>
        </w:rPr>
        <w:t xml:space="preserve"> </w:t>
      </w:r>
      <w:r w:rsidRPr="00DA63CB">
        <w:rPr>
          <w:rFonts w:ascii="標楷體" w:eastAsia="標楷體" w:hAnsi="標楷體" w:hint="eastAsia"/>
          <w:sz w:val="26"/>
          <w:szCs w:val="26"/>
        </w:rPr>
        <w:t>□女生</w:t>
      </w:r>
    </w:p>
    <w:p w:rsidR="004853AE" w:rsidRDefault="004853AE" w:rsidP="004853AE">
      <w:pPr>
        <w:widowControl/>
        <w:tabs>
          <w:tab w:val="left" w:pos="360"/>
        </w:tabs>
        <w:adjustRightInd w:val="0"/>
        <w:snapToGrid w:val="0"/>
        <w:spacing w:before="100" w:beforeAutospacing="1" w:after="100" w:afterAutospacing="1" w:line="336" w:lineRule="auto"/>
        <w:ind w:leftChars="-157" w:left="31" w:hangingChars="157" w:hanging="408"/>
        <w:rPr>
          <w:rFonts w:ascii="標楷體" w:eastAsia="標楷體" w:hAnsi="標楷體" w:cs="新細明體"/>
          <w:kern w:val="0"/>
          <w:sz w:val="26"/>
          <w:szCs w:val="26"/>
          <w:bdr w:val="single" w:sz="4" w:space="0" w:color="auto" w:frame="1"/>
        </w:rPr>
      </w:pPr>
    </w:p>
    <w:p w:rsidR="004853AE" w:rsidRPr="005E28ED" w:rsidRDefault="004853AE" w:rsidP="004853AE">
      <w:pPr>
        <w:widowControl/>
        <w:tabs>
          <w:tab w:val="left" w:pos="360"/>
        </w:tabs>
        <w:adjustRightInd w:val="0"/>
        <w:snapToGrid w:val="0"/>
        <w:spacing w:before="100" w:beforeAutospacing="1" w:after="100" w:afterAutospacing="1" w:line="336" w:lineRule="auto"/>
        <w:ind w:leftChars="-157" w:left="31" w:hangingChars="157" w:hanging="408"/>
        <w:rPr>
          <w:rFonts w:ascii="標楷體" w:eastAsia="標楷體" w:hAnsi="標楷體" w:cs="新細明體"/>
          <w:kern w:val="0"/>
          <w:sz w:val="26"/>
          <w:szCs w:val="26"/>
          <w:bdr w:val="single" w:sz="4" w:space="0" w:color="auto" w:frame="1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 xml:space="preserve">第一部份：用藥知識 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1.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藥袋上標示一天一次的用藥頻率，可以選在一天中固定的時間服用。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2.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藥袋上標示睡前服用，是指晚上9點以後或就寢前服用。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3.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開封後的藥物一律放冰箱，可以保存較久。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4.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吃藥不一定</w:t>
      </w:r>
      <w:proofErr w:type="gramStart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要配胃藥</w:t>
      </w:r>
      <w:proofErr w:type="gramEnd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5.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吃剩的固體藥丸，直接放入袋中，丟在垃圾桶即可。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6.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吃剩的液體藥物，直接倒入水槽，以大量清水沖洗即可。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7.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服藥有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五</w:t>
      </w:r>
      <w:proofErr w:type="gramStart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不</w:t>
      </w:r>
      <w:proofErr w:type="gramEnd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五要」，其中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五要」包括要知道、要問藥師、要告知、要看標示、要遵從醫囑。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8.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服藥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五不」的</w:t>
      </w:r>
      <w:proofErr w:type="gramStart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不</w:t>
      </w:r>
      <w:proofErr w:type="gramEnd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輕忽是指，服藥後有不舒服或症狀持續7天以上未改善，必須盡速就醫。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9.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12歲以下孩童，不建議自行使用綜合感冒藥。</w:t>
      </w:r>
    </w:p>
    <w:p w:rsidR="004853AE" w:rsidRPr="005E28ED" w:rsidRDefault="004853AE" w:rsidP="004853AE">
      <w:pPr>
        <w:widowControl/>
        <w:spacing w:line="375" w:lineRule="exact"/>
        <w:ind w:left="2610" w:hangingChars="1004" w:hanging="2610"/>
        <w:textAlignment w:val="baseline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10.□正確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藥物分三類，其中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指示藥」是指不需醫師處方，只要在使用前請教藥師、藥劑生或醫師，即可自行購買，例如綜合感冒藥。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11.□正確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衛生署公告，</w:t>
      </w:r>
      <w:proofErr w:type="gramStart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藥袋需有</w:t>
      </w:r>
      <w:proofErr w:type="gramEnd"/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必須標示」及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建議標示」，其中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建議標示」包括：主要適應症、主要副作用、其他用藥指示</w:t>
      </w:r>
      <w:r w:rsidRPr="005E28ED">
        <w:rPr>
          <w:rFonts w:ascii="標楷體" w:eastAsia="標楷體" w:hAnsi="標楷體" w:cs="Arial"/>
          <w:kern w:val="0"/>
          <w:sz w:val="26"/>
          <w:szCs w:val="26"/>
        </w:rPr>
        <w:t>3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項。</w:t>
      </w:r>
    </w:p>
    <w:p w:rsidR="004853AE" w:rsidRPr="005E28ED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  <w:bdr w:val="single" w:sz="4" w:space="0" w:color="auto" w:frame="1"/>
        </w:rPr>
      </w:pPr>
    </w:p>
    <w:p w:rsidR="004853AE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  <w:bdr w:val="single" w:sz="4" w:space="0" w:color="auto" w:frame="1"/>
        </w:rPr>
      </w:pPr>
    </w:p>
    <w:p w:rsidR="004853AE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  <w:bdr w:val="single" w:sz="4" w:space="0" w:color="auto" w:frame="1"/>
        </w:rPr>
      </w:pPr>
    </w:p>
    <w:p w:rsidR="004853AE" w:rsidRPr="005E28ED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</w:rPr>
      </w:pPr>
      <w:r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lastRenderedPageBreak/>
        <w:t>第二</w:t>
      </w:r>
      <w:r w:rsidRPr="005E28ED"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>部份：用藥</w:t>
      </w:r>
      <w:r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>態度</w:t>
      </w:r>
    </w:p>
    <w:tbl>
      <w:tblPr>
        <w:tblW w:w="9927" w:type="dxa"/>
        <w:tblInd w:w="-176" w:type="dxa"/>
        <w:tblLayout w:type="fixed"/>
        <w:tblLook w:val="00A0" w:firstRow="1" w:lastRow="0" w:firstColumn="1" w:lastColumn="0" w:noHBand="0" w:noVBand="0"/>
      </w:tblPr>
      <w:tblGrid>
        <w:gridCol w:w="9927"/>
      </w:tblGrid>
      <w:tr w:rsidR="004853AE" w:rsidRPr="005E28ED" w:rsidTr="00827582">
        <w:trPr>
          <w:trHeight w:val="370"/>
        </w:trPr>
        <w:tc>
          <w:tcPr>
            <w:tcW w:w="9927" w:type="dxa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您覺得了解用藥安全事件重要的事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您覺得正確丟棄藥物避免環境污染是重要的事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有能力將用藥安全的知識和親朋好友分享</w:t>
            </w:r>
          </w:p>
        </w:tc>
      </w:tr>
    </w:tbl>
    <w:p w:rsidR="004853AE" w:rsidRPr="00343AD1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  <w:bdr w:val="single" w:sz="4" w:space="0" w:color="auto" w:frame="1"/>
        </w:rPr>
      </w:pPr>
    </w:p>
    <w:p w:rsidR="004853AE" w:rsidRPr="005E28ED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</w:rPr>
      </w:pPr>
      <w:r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>第三</w:t>
      </w:r>
      <w:r w:rsidRPr="005E28ED"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>部份：用藥經驗與效能</w:t>
      </w:r>
      <w:r w:rsidRPr="005E28ED">
        <w:rPr>
          <w:rFonts w:ascii="標楷體" w:eastAsia="標楷體" w:hAnsi="標楷體" w:cs="新細明體" w:hint="eastAsia"/>
          <w:kern w:val="0"/>
          <w:sz w:val="26"/>
          <w:szCs w:val="26"/>
        </w:rPr>
        <w:t xml:space="preserve"> </w:t>
      </w:r>
    </w:p>
    <w:tbl>
      <w:tblPr>
        <w:tblW w:w="9927" w:type="dxa"/>
        <w:tblInd w:w="-176" w:type="dxa"/>
        <w:tblLayout w:type="fixed"/>
        <w:tblLook w:val="00A0" w:firstRow="1" w:lastRow="0" w:firstColumn="1" w:lastColumn="0" w:noHBand="0" w:noVBand="0"/>
      </w:tblPr>
      <w:tblGrid>
        <w:gridCol w:w="8506"/>
        <w:gridCol w:w="712"/>
        <w:gridCol w:w="709"/>
      </w:tblGrid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您看醫師時會告知自己的身體狀況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您吃藥前</w:t>
            </w:r>
            <w:proofErr w:type="gramStart"/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會看藥袋</w:t>
            </w:r>
            <w:proofErr w:type="gramEnd"/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上說明使用時間、用量及方法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您曾未遵照醫生</w:t>
            </w:r>
            <w:proofErr w:type="gramStart"/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指示或藥袋</w:t>
            </w:r>
            <w:proofErr w:type="gramEnd"/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說明，自行調整藥量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您曾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因發生藥物副作用時而自行停藥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買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藥前會檢查包裝上有無衛生署核准藥品許可證字號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您過期或剩餘的藥物，會依照剩餘藥物丟棄的方式丟棄</w:t>
            </w:r>
          </w:p>
        </w:tc>
      </w:tr>
      <w:tr w:rsidR="004853AE" w:rsidRPr="005E28ED" w:rsidTr="00827582">
        <w:trPr>
          <w:trHeight w:val="370"/>
        </w:trPr>
        <w:tc>
          <w:tcPr>
            <w:tcW w:w="8506" w:type="dxa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□是</w:t>
            </w: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您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不會過量使</w:t>
            </w:r>
            <w:r w:rsidRPr="005E28ED">
              <w:rPr>
                <w:rFonts w:ascii="標楷體" w:eastAsia="標楷體" w:hAnsi="標楷體"/>
                <w:kern w:val="0"/>
                <w:sz w:val="26"/>
                <w:szCs w:val="26"/>
              </w:rPr>
              <w:t>(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服</w:t>
            </w:r>
            <w:r w:rsidRPr="005E28ED">
              <w:rPr>
                <w:rFonts w:ascii="標楷體" w:eastAsia="標楷體" w:hAnsi="標楷體"/>
                <w:kern w:val="0"/>
                <w:sz w:val="26"/>
                <w:szCs w:val="26"/>
              </w:rPr>
              <w:t>)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用止痛藥品。</w:t>
            </w:r>
          </w:p>
        </w:tc>
        <w:tc>
          <w:tcPr>
            <w:tcW w:w="712" w:type="dxa"/>
          </w:tcPr>
          <w:p w:rsidR="004853AE" w:rsidRPr="005E28ED" w:rsidRDefault="004853AE" w:rsidP="00827582">
            <w:pPr>
              <w:spacing w:line="240" w:lineRule="atLeast"/>
              <w:contextualSpacing/>
              <w:jc w:val="center"/>
              <w:rPr>
                <w:rFonts w:ascii="標楷體" w:eastAsia="標楷體" w:hAnsi="標楷體"/>
                <w:kern w:val="0"/>
                <w:sz w:val="26"/>
                <w:szCs w:val="26"/>
              </w:rPr>
            </w:pPr>
          </w:p>
        </w:tc>
        <w:tc>
          <w:tcPr>
            <w:tcW w:w="709" w:type="dxa"/>
          </w:tcPr>
          <w:p w:rsidR="004853AE" w:rsidRPr="005E28ED" w:rsidRDefault="004853AE" w:rsidP="00827582">
            <w:pPr>
              <w:spacing w:line="240" w:lineRule="atLeast"/>
              <w:contextualSpacing/>
              <w:jc w:val="center"/>
              <w:rPr>
                <w:rFonts w:ascii="標楷體" w:eastAsia="標楷體" w:hAnsi="標楷體"/>
                <w:kern w:val="0"/>
                <w:sz w:val="26"/>
                <w:szCs w:val="26"/>
              </w:rPr>
            </w:pPr>
          </w:p>
        </w:tc>
      </w:tr>
      <w:tr w:rsidR="004853AE" w:rsidRPr="005E28ED" w:rsidTr="00827582">
        <w:trPr>
          <w:trHeight w:val="632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2"/>
              </w:numPr>
              <w:spacing w:line="240" w:lineRule="atLeast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遇到親友購買來路不明的藥品，你會如何處理？</w:t>
            </w:r>
          </w:p>
          <w:p w:rsidR="004853AE" w:rsidRPr="005E28ED" w:rsidRDefault="004853AE" w:rsidP="00827582">
            <w:pPr>
              <w:spacing w:line="240" w:lineRule="atLeast"/>
              <w:ind w:left="480" w:hanging="480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/>
                <w:kern w:val="0"/>
                <w:sz w:val="26"/>
                <w:szCs w:val="26"/>
              </w:rPr>
              <w:t xml:space="preserve">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 xml:space="preserve">  </w:t>
            </w:r>
            <w:r w:rsidRPr="005E28ED">
              <w:rPr>
                <w:rFonts w:ascii="標楷體" w:eastAsia="標楷體" w:hAnsi="標楷體"/>
                <w:kern w:val="0"/>
                <w:sz w:val="26"/>
                <w:szCs w:val="26"/>
              </w:rPr>
              <w:t xml:space="preserve">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□提醒他不要購買服用</w:t>
            </w:r>
            <w:r>
              <w:rPr>
                <w:rFonts w:ascii="標楷體" w:eastAsia="標楷體" w:hAnsi="標楷體"/>
                <w:kern w:val="0"/>
                <w:sz w:val="26"/>
                <w:szCs w:val="26"/>
              </w:rPr>
              <w:t xml:space="preserve">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□沒有表示</w:t>
            </w:r>
          </w:p>
        </w:tc>
      </w:tr>
      <w:tr w:rsidR="004853AE" w:rsidRPr="005E28ED" w:rsidTr="00827582">
        <w:trPr>
          <w:trHeight w:val="742"/>
        </w:trPr>
        <w:tc>
          <w:tcPr>
            <w:tcW w:w="9927" w:type="dxa"/>
            <w:gridSpan w:val="3"/>
          </w:tcPr>
          <w:p w:rsidR="004853AE" w:rsidRPr="00DF3C1E" w:rsidRDefault="004853AE" w:rsidP="00827582">
            <w:pPr>
              <w:spacing w:line="240" w:lineRule="atLeast"/>
              <w:ind w:left="480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</w:p>
        </w:tc>
      </w:tr>
    </w:tbl>
    <w:p w:rsidR="004853AE" w:rsidRPr="005E28ED" w:rsidRDefault="004853AE" w:rsidP="004853AE">
      <w:pPr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4853AE" w:rsidRPr="00190E5F" w:rsidRDefault="004853AE" w:rsidP="004853AE">
      <w:pPr>
        <w:widowControl/>
        <w:tabs>
          <w:tab w:val="left" w:pos="360"/>
        </w:tabs>
        <w:adjustRightInd w:val="0"/>
        <w:snapToGrid w:val="0"/>
        <w:spacing w:line="336" w:lineRule="auto"/>
        <w:ind w:leftChars="-122" w:left="284" w:rightChars="-339" w:right="-814" w:hangingChars="222" w:hanging="577"/>
        <w:rPr>
          <w:rFonts w:ascii="標楷體" w:eastAsia="標楷體" w:hAnsi="標楷體" w:cs="新細明體"/>
          <w:kern w:val="0"/>
          <w:sz w:val="26"/>
          <w:szCs w:val="26"/>
        </w:rPr>
      </w:pPr>
    </w:p>
    <w:p w:rsidR="00581EAA" w:rsidRPr="004853AE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4853AE" w:rsidRDefault="004853AE" w:rsidP="00B27967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Default="00581EAA" w:rsidP="00581EAA">
      <w:pPr>
        <w:widowControl/>
        <w:tabs>
          <w:tab w:val="left" w:pos="360"/>
        </w:tabs>
        <w:adjustRightInd w:val="0"/>
        <w:snapToGrid w:val="0"/>
        <w:spacing w:beforeLines="50" w:before="180" w:line="336" w:lineRule="auto"/>
        <w:ind w:leftChars="-236" w:left="-266" w:rightChars="-257" w:right="-617" w:hangingChars="107" w:hanging="300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 w:rsidRPr="00B27967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lastRenderedPageBreak/>
        <w:t>附件</w:t>
      </w: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二</w:t>
      </w:r>
    </w:p>
    <w:p w:rsidR="004853AE" w:rsidRPr="0039344C" w:rsidRDefault="004853AE" w:rsidP="004853AE">
      <w:pPr>
        <w:widowControl/>
        <w:tabs>
          <w:tab w:val="left" w:pos="360"/>
        </w:tabs>
        <w:adjustRightInd w:val="0"/>
        <w:snapToGrid w:val="0"/>
        <w:spacing w:beforeLines="50" w:before="180" w:line="336" w:lineRule="auto"/>
        <w:ind w:leftChars="-236" w:left="-138" w:rightChars="-257" w:right="-617" w:hangingChars="107" w:hanging="428"/>
        <w:jc w:val="center"/>
        <w:rPr>
          <w:rFonts w:ascii="標楷體" w:eastAsia="標楷體" w:hAnsi="標楷體" w:cs="新細明體"/>
          <w:color w:val="000000"/>
          <w:kern w:val="0"/>
          <w:sz w:val="40"/>
          <w:szCs w:val="40"/>
        </w:rPr>
      </w:pPr>
      <w:proofErr w:type="gramStart"/>
      <w:r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</w:rPr>
        <w:t>105</w:t>
      </w:r>
      <w:proofErr w:type="gramEnd"/>
      <w:r w:rsidRPr="0039344C"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</w:rPr>
        <w:t>年度校園正確用藥教育五大核心</w:t>
      </w:r>
      <w:proofErr w:type="gramStart"/>
      <w:r w:rsidRPr="0039344C"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</w:rPr>
        <w:t>能力</w:t>
      </w:r>
      <w:r w:rsidRPr="00142001"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  <w:bdr w:val="single" w:sz="4" w:space="0" w:color="auto"/>
        </w:rPr>
        <w:t>後測</w:t>
      </w:r>
      <w:r w:rsidRPr="0039344C">
        <w:rPr>
          <w:rFonts w:ascii="標楷體" w:eastAsia="標楷體" w:hAnsi="標楷體" w:cs="新細明體" w:hint="eastAsia"/>
          <w:b/>
          <w:color w:val="000000"/>
          <w:kern w:val="0"/>
          <w:sz w:val="40"/>
          <w:szCs w:val="40"/>
        </w:rPr>
        <w:t>問卷</w:t>
      </w:r>
      <w:proofErr w:type="gramEnd"/>
      <w:r w:rsidRPr="0039344C">
        <w:rPr>
          <w:rFonts w:ascii="標楷體" w:eastAsia="標楷體" w:hAnsi="標楷體" w:cs="新細明體" w:hint="eastAsia"/>
          <w:color w:val="000000"/>
          <w:kern w:val="0"/>
          <w:sz w:val="40"/>
          <w:szCs w:val="40"/>
        </w:rPr>
        <w:t xml:space="preserve"> </w:t>
      </w:r>
    </w:p>
    <w:p w:rsidR="004853AE" w:rsidRPr="00EE6096" w:rsidRDefault="004853AE" w:rsidP="004853AE">
      <w:pPr>
        <w:widowControl/>
        <w:tabs>
          <w:tab w:val="left" w:pos="360"/>
        </w:tabs>
        <w:adjustRightInd w:val="0"/>
        <w:snapToGrid w:val="0"/>
        <w:spacing w:beforeLines="50" w:before="180" w:line="336" w:lineRule="auto"/>
        <w:ind w:leftChars="-236" w:left="-309" w:rightChars="-257" w:right="-617" w:hangingChars="107" w:hanging="257"/>
        <w:jc w:val="center"/>
        <w:rPr>
          <w:rFonts w:ascii="標楷體" w:eastAsia="標楷體" w:hAnsi="標楷體" w:cs="新細明體"/>
          <w:color w:val="000000"/>
          <w:kern w:val="0"/>
          <w:szCs w:val="24"/>
        </w:rPr>
      </w:pPr>
      <w:r w:rsidRPr="00EE6096">
        <w:rPr>
          <w:rFonts w:ascii="標楷體" w:eastAsia="標楷體" w:hAnsi="標楷體" w:cs="新細明體" w:hint="eastAsia"/>
          <w:color w:val="000000"/>
          <w:kern w:val="0"/>
          <w:szCs w:val="24"/>
        </w:rPr>
        <w:t>(共2頁)</w:t>
      </w:r>
      <w:r w:rsidRPr="00EE6096">
        <w:rPr>
          <w:rFonts w:ascii="標楷體" w:eastAsia="標楷體" w:hAnsi="標楷體" w:cs="新細明體"/>
          <w:color w:val="000000"/>
          <w:kern w:val="0"/>
          <w:szCs w:val="24"/>
        </w:rPr>
        <w:t xml:space="preserve"> </w:t>
      </w:r>
    </w:p>
    <w:p w:rsidR="004853AE" w:rsidRPr="00EE6096" w:rsidRDefault="004853AE" w:rsidP="004853AE">
      <w:pPr>
        <w:widowControl/>
        <w:adjustRightInd w:val="0"/>
        <w:snapToGrid w:val="0"/>
        <w:spacing w:line="336" w:lineRule="auto"/>
        <w:ind w:leftChars="-134" w:left="287" w:rightChars="-333" w:right="-799" w:hangingChars="234" w:hanging="609"/>
        <w:rPr>
          <w:rFonts w:ascii="標楷體" w:eastAsia="標楷體" w:hAnsi="標楷體" w:cs="新細明體"/>
          <w:b/>
          <w:kern w:val="0"/>
          <w:sz w:val="26"/>
          <w:szCs w:val="26"/>
          <w:bdr w:val="single" w:sz="4" w:space="0" w:color="auto" w:frame="1"/>
        </w:rPr>
      </w:pPr>
      <w:r w:rsidRPr="00EE6096">
        <w:rPr>
          <w:rFonts w:ascii="標楷體" w:eastAsia="標楷體" w:hAnsi="標楷體" w:cs="新細明體" w:hint="eastAsia"/>
          <w:b/>
          <w:kern w:val="0"/>
          <w:sz w:val="26"/>
          <w:szCs w:val="26"/>
          <w:bdr w:val="single" w:sz="4" w:space="0" w:color="auto" w:frame="1"/>
        </w:rPr>
        <w:t>個人基本資料</w:t>
      </w:r>
    </w:p>
    <w:p w:rsidR="004853AE" w:rsidRPr="00DA63CB" w:rsidRDefault="004853AE" w:rsidP="004853AE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  <w:r w:rsidRPr="00DA63CB">
        <w:rPr>
          <w:rFonts w:ascii="標楷體" w:eastAsia="標楷體" w:hAnsi="標楷體" w:hint="eastAsia"/>
          <w:sz w:val="26"/>
          <w:szCs w:val="26"/>
        </w:rPr>
        <w:t>1</w:t>
      </w:r>
      <w:r w:rsidRPr="00DA63CB">
        <w:rPr>
          <w:rFonts w:ascii="標楷體" w:eastAsia="標楷體" w:hAnsi="標楷體"/>
          <w:sz w:val="26"/>
          <w:szCs w:val="26"/>
        </w:rPr>
        <w:t>.</w:t>
      </w:r>
      <w:r w:rsidRPr="00DA63CB">
        <w:rPr>
          <w:rFonts w:ascii="標楷體" w:eastAsia="標楷體" w:hAnsi="標楷體" w:hint="eastAsia"/>
          <w:sz w:val="26"/>
          <w:szCs w:val="26"/>
        </w:rPr>
        <w:t>班級與座號：</w:t>
      </w:r>
      <w:r w:rsidRPr="00DA63CB">
        <w:rPr>
          <w:rFonts w:ascii="標楷體" w:eastAsia="標楷體" w:hAnsi="標楷體"/>
          <w:sz w:val="26"/>
          <w:szCs w:val="26"/>
        </w:rPr>
        <w:t xml:space="preserve">         </w:t>
      </w:r>
      <w:r w:rsidRPr="00DA63CB">
        <w:rPr>
          <w:rFonts w:ascii="標楷體" w:eastAsia="標楷體" w:hAnsi="標楷體" w:hint="eastAsia"/>
          <w:sz w:val="26"/>
          <w:szCs w:val="26"/>
        </w:rPr>
        <w:t>年</w:t>
      </w:r>
      <w:r w:rsidRPr="00DA63CB">
        <w:rPr>
          <w:rFonts w:ascii="標楷體" w:eastAsia="標楷體" w:hAnsi="標楷體"/>
          <w:sz w:val="26"/>
          <w:szCs w:val="26"/>
        </w:rPr>
        <w:t xml:space="preserve">          </w:t>
      </w:r>
      <w:r w:rsidRPr="00DA63CB">
        <w:rPr>
          <w:rFonts w:ascii="標楷體" w:eastAsia="標楷體" w:hAnsi="標楷體" w:hint="eastAsia"/>
          <w:sz w:val="26"/>
          <w:szCs w:val="26"/>
        </w:rPr>
        <w:t>班</w:t>
      </w:r>
      <w:r w:rsidRPr="00DA63CB">
        <w:rPr>
          <w:rFonts w:ascii="標楷體" w:eastAsia="標楷體" w:hAnsi="標楷體"/>
          <w:sz w:val="26"/>
          <w:szCs w:val="26"/>
        </w:rPr>
        <w:t xml:space="preserve">          </w:t>
      </w:r>
      <w:r w:rsidRPr="00DA63CB">
        <w:rPr>
          <w:rFonts w:ascii="標楷體" w:eastAsia="標楷體" w:hAnsi="標楷體" w:hint="eastAsia"/>
          <w:sz w:val="26"/>
          <w:szCs w:val="26"/>
        </w:rPr>
        <w:t>號</w:t>
      </w:r>
    </w:p>
    <w:p w:rsidR="004853AE" w:rsidRPr="00DA63CB" w:rsidRDefault="004853AE" w:rsidP="004853AE">
      <w:pPr>
        <w:tabs>
          <w:tab w:val="left" w:pos="6405"/>
        </w:tabs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  <w:r w:rsidRPr="00DA63CB">
        <w:rPr>
          <w:rFonts w:ascii="標楷體" w:eastAsia="標楷體" w:hAnsi="標楷體" w:hint="eastAsia"/>
          <w:sz w:val="26"/>
          <w:szCs w:val="26"/>
        </w:rPr>
        <w:t>2</w:t>
      </w:r>
      <w:r w:rsidRPr="00DA63CB">
        <w:rPr>
          <w:rFonts w:ascii="標楷體" w:eastAsia="標楷體" w:hAnsi="標楷體"/>
          <w:sz w:val="26"/>
          <w:szCs w:val="26"/>
        </w:rPr>
        <w:t>.</w:t>
      </w:r>
      <w:r w:rsidRPr="00DA63CB">
        <w:rPr>
          <w:rFonts w:ascii="標楷體" w:eastAsia="標楷體" w:hAnsi="標楷體" w:hint="eastAsia"/>
          <w:sz w:val="26"/>
          <w:szCs w:val="26"/>
        </w:rPr>
        <w:t>性別：□男生</w:t>
      </w:r>
      <w:r w:rsidRPr="00DA63CB">
        <w:rPr>
          <w:rFonts w:ascii="標楷體" w:eastAsia="標楷體" w:hAnsi="標楷體"/>
          <w:sz w:val="26"/>
          <w:szCs w:val="26"/>
        </w:rPr>
        <w:t xml:space="preserve"> </w:t>
      </w:r>
      <w:r w:rsidRPr="00DA63CB">
        <w:rPr>
          <w:rFonts w:ascii="標楷體" w:eastAsia="標楷體" w:hAnsi="標楷體" w:hint="eastAsia"/>
          <w:sz w:val="26"/>
          <w:szCs w:val="26"/>
        </w:rPr>
        <w:t>□女生</w:t>
      </w:r>
    </w:p>
    <w:p w:rsidR="004853AE" w:rsidRPr="005E28ED" w:rsidRDefault="004853AE" w:rsidP="004853AE">
      <w:pPr>
        <w:widowControl/>
        <w:tabs>
          <w:tab w:val="left" w:pos="360"/>
        </w:tabs>
        <w:adjustRightInd w:val="0"/>
        <w:snapToGrid w:val="0"/>
        <w:spacing w:line="336" w:lineRule="auto"/>
        <w:ind w:leftChars="-122" w:left="284" w:rightChars="-339" w:right="-814" w:hangingChars="222" w:hanging="577"/>
        <w:rPr>
          <w:rFonts w:ascii="標楷體" w:eastAsia="標楷體" w:hAnsi="標楷體" w:cs="新細明體"/>
          <w:kern w:val="0"/>
          <w:sz w:val="26"/>
          <w:szCs w:val="26"/>
        </w:rPr>
      </w:pPr>
    </w:p>
    <w:p w:rsidR="004853AE" w:rsidRPr="00EE6096" w:rsidRDefault="004853AE" w:rsidP="004853AE">
      <w:pPr>
        <w:widowControl/>
        <w:tabs>
          <w:tab w:val="left" w:pos="360"/>
        </w:tabs>
        <w:adjustRightInd w:val="0"/>
        <w:snapToGrid w:val="0"/>
        <w:spacing w:before="100" w:beforeAutospacing="1" w:after="100" w:afterAutospacing="1" w:line="336" w:lineRule="auto"/>
        <w:ind w:leftChars="-157" w:left="32" w:hangingChars="157" w:hanging="409"/>
        <w:rPr>
          <w:rFonts w:ascii="標楷體" w:eastAsia="標楷體" w:hAnsi="標楷體" w:cs="新細明體"/>
          <w:b/>
          <w:kern w:val="0"/>
          <w:sz w:val="26"/>
          <w:szCs w:val="26"/>
          <w:bdr w:val="single" w:sz="4" w:space="0" w:color="auto" w:frame="1"/>
        </w:rPr>
      </w:pPr>
      <w:r w:rsidRPr="00EE6096">
        <w:rPr>
          <w:rFonts w:ascii="標楷體" w:eastAsia="標楷體" w:hAnsi="標楷體" w:cs="新細明體" w:hint="eastAsia"/>
          <w:b/>
          <w:kern w:val="0"/>
          <w:sz w:val="26"/>
          <w:szCs w:val="26"/>
          <w:bdr w:val="single" w:sz="4" w:space="0" w:color="auto" w:frame="1"/>
        </w:rPr>
        <w:t xml:space="preserve">第一部份：用藥知識 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1.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藥袋上標示一天一次的用藥頻率，可以選在一天中固定的時間服用。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2.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藥袋上標示睡前服用，是指晚上9點以後或就寢前服用。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3.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開封後的藥物一律放冰箱，可以保存較久。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4.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吃藥不一定</w:t>
      </w:r>
      <w:proofErr w:type="gramStart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要配胃藥</w:t>
      </w:r>
      <w:proofErr w:type="gramEnd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5.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吃剩的固體藥丸，直接放入袋中，丟在垃圾桶即可。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6. □正確 □不正確  </w:t>
      </w:r>
      <w:r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>所有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吃剩的液體藥物，直接倒入水槽，以大量清水沖洗即可。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7. □正確 □不正確  </w:t>
      </w:r>
      <w:r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>正確用藥五大核心是愛自己(做自己身體主人)</w:t>
      </w:r>
      <w:r>
        <w:rPr>
          <w:rFonts w:ascii="新細明體" w:hAnsi="新細明體" w:cs="新細明體" w:hint="eastAsia"/>
          <w:kern w:val="0"/>
          <w:sz w:val="26"/>
          <w:szCs w:val="26"/>
          <w:lang w:val="zh-TW"/>
        </w:rPr>
        <w:t>、</w:t>
      </w:r>
      <w:r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>說</w:t>
      </w:r>
      <w:proofErr w:type="gramStart"/>
      <w:r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>清楚(</w:t>
      </w:r>
      <w:proofErr w:type="gramEnd"/>
      <w:r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>表達自己身體狀況)</w:t>
      </w:r>
      <w:r>
        <w:rPr>
          <w:rFonts w:ascii="新細明體" w:hAnsi="新細明體" w:cs="新細明體" w:hint="eastAsia"/>
          <w:kern w:val="0"/>
          <w:sz w:val="26"/>
          <w:szCs w:val="26"/>
          <w:lang w:val="zh-TW"/>
        </w:rPr>
        <w:t>、</w:t>
      </w:r>
      <w:r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>對明白(看請藥物標示)</w:t>
      </w:r>
      <w:r>
        <w:rPr>
          <w:rFonts w:ascii="新細明體" w:hAnsi="新細明體" w:cs="新細明體" w:hint="eastAsia"/>
          <w:kern w:val="0"/>
          <w:sz w:val="26"/>
          <w:szCs w:val="26"/>
          <w:lang w:val="zh-TW"/>
        </w:rPr>
        <w:t>、</w:t>
      </w:r>
      <w:r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>用正確(清楚用藥方法時間)</w:t>
      </w:r>
      <w:r>
        <w:rPr>
          <w:rFonts w:ascii="新細明體" w:hAnsi="新細明體" w:cs="新細明體" w:hint="eastAsia"/>
          <w:kern w:val="0"/>
          <w:sz w:val="26"/>
          <w:szCs w:val="26"/>
          <w:lang w:val="zh-TW"/>
        </w:rPr>
        <w:t>、</w:t>
      </w:r>
      <w:r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>交朋友(與藥師做朋友)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8. 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服藥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五不」的</w:t>
      </w:r>
      <w:proofErr w:type="gramStart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不</w:t>
      </w:r>
      <w:proofErr w:type="gramEnd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輕忽是指，服藥後有不舒服或症狀持續7天以上未改善，必須盡速就醫。</w:t>
      </w:r>
    </w:p>
    <w:p w:rsidR="004853AE" w:rsidRPr="00EE6096" w:rsidRDefault="004853AE" w:rsidP="004853AE">
      <w:pPr>
        <w:ind w:left="2610" w:hangingChars="1004" w:hanging="2610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9. □正確 □不正確  </w:t>
      </w:r>
      <w:r>
        <w:rPr>
          <w:rFonts w:ascii="標楷體" w:eastAsia="標楷體" w:hAnsi="標楷體" w:cs="Arial" w:hint="eastAsia"/>
          <w:kern w:val="0"/>
          <w:sz w:val="26"/>
          <w:szCs w:val="26"/>
        </w:rPr>
        <w:t>6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歲以下孩童，不建議自行</w:t>
      </w:r>
      <w:r>
        <w:rPr>
          <w:rFonts w:ascii="標楷體" w:eastAsia="標楷體" w:hAnsi="標楷體" w:cs="Arial" w:hint="eastAsia"/>
          <w:kern w:val="0"/>
          <w:sz w:val="26"/>
          <w:szCs w:val="26"/>
        </w:rPr>
        <w:t>購買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使用</w:t>
      </w:r>
      <w:r w:rsidRPr="00EE6096">
        <w:rPr>
          <w:rFonts w:ascii="標楷體" w:eastAsia="標楷體" w:hAnsi="標楷體" w:cs="Arial" w:hint="eastAsia"/>
          <w:kern w:val="0"/>
          <w:sz w:val="26"/>
          <w:szCs w:val="26"/>
          <w:u w:val="single"/>
        </w:rPr>
        <w:t>綜合感冒藥</w:t>
      </w:r>
      <w:r w:rsidRPr="00EE6096">
        <w:rPr>
          <w:rFonts w:ascii="標楷體" w:eastAsia="標楷體" w:hAnsi="標楷體" w:cs="Arial" w:hint="eastAsia"/>
          <w:kern w:val="0"/>
          <w:sz w:val="26"/>
          <w:szCs w:val="26"/>
        </w:rPr>
        <w:t>(小於3歲有不舒服就需就醫)。</w:t>
      </w:r>
    </w:p>
    <w:p w:rsidR="004853AE" w:rsidRPr="005E28ED" w:rsidRDefault="004853AE" w:rsidP="004853AE">
      <w:pPr>
        <w:widowControl/>
        <w:spacing w:line="375" w:lineRule="exact"/>
        <w:ind w:left="2610" w:hangingChars="1004" w:hanging="2610"/>
        <w:textAlignment w:val="baseline"/>
        <w:rPr>
          <w:rFonts w:ascii="標楷體" w:eastAsia="標楷體" w:hAnsi="標楷體" w:cs="Arial"/>
          <w:kern w:val="0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10.□正確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藥物分三類</w:t>
      </w:r>
      <w:r>
        <w:rPr>
          <w:rFonts w:ascii="標楷體" w:eastAsia="標楷體" w:hAnsi="標楷體" w:cs="Arial" w:hint="eastAsia"/>
          <w:kern w:val="0"/>
          <w:sz w:val="26"/>
          <w:szCs w:val="26"/>
        </w:rPr>
        <w:t>(</w:t>
      </w:r>
      <w:r>
        <w:rPr>
          <w:rFonts w:ascii="標楷體" w:eastAsia="標楷體" w:hAnsi="標楷體" w:cs="Arial"/>
          <w:kern w:val="0"/>
          <w:sz w:val="26"/>
          <w:szCs w:val="26"/>
        </w:rPr>
        <w:t>處方</w:t>
      </w:r>
      <w:r>
        <w:rPr>
          <w:rFonts w:ascii="新細明體" w:hAnsi="新細明體" w:cs="Arial" w:hint="eastAsia"/>
          <w:kern w:val="0"/>
          <w:sz w:val="26"/>
          <w:szCs w:val="26"/>
        </w:rPr>
        <w:t>、</w:t>
      </w:r>
      <w:r>
        <w:rPr>
          <w:rFonts w:ascii="標楷體" w:eastAsia="標楷體" w:hAnsi="標楷體" w:cs="Arial"/>
          <w:kern w:val="0"/>
          <w:sz w:val="26"/>
          <w:szCs w:val="26"/>
        </w:rPr>
        <w:t>指示</w:t>
      </w:r>
      <w:r>
        <w:rPr>
          <w:rFonts w:ascii="新細明體" w:hAnsi="新細明體" w:cs="Arial" w:hint="eastAsia"/>
          <w:kern w:val="0"/>
          <w:sz w:val="26"/>
          <w:szCs w:val="26"/>
        </w:rPr>
        <w:t>、</w:t>
      </w:r>
      <w:r>
        <w:rPr>
          <w:rFonts w:ascii="標楷體" w:eastAsia="標楷體" w:hAnsi="標楷體" w:cs="Arial"/>
          <w:kern w:val="0"/>
          <w:sz w:val="26"/>
          <w:szCs w:val="26"/>
        </w:rPr>
        <w:t>成藥</w:t>
      </w:r>
      <w:r>
        <w:rPr>
          <w:rFonts w:ascii="標楷體" w:eastAsia="標楷體" w:hAnsi="標楷體" w:cs="Arial" w:hint="eastAsia"/>
          <w:kern w:val="0"/>
          <w:sz w:val="26"/>
          <w:szCs w:val="26"/>
        </w:rPr>
        <w:t>)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，其中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指示藥」是指不需醫師處方，只要在使用前請教藥師、藥劑生或醫師，即可自行購買，例如綜合感冒藥。</w:t>
      </w:r>
    </w:p>
    <w:p w:rsidR="004853AE" w:rsidRPr="005E28ED" w:rsidRDefault="004853AE" w:rsidP="004853AE">
      <w:pPr>
        <w:ind w:left="2610" w:hangingChars="1004" w:hanging="2610"/>
        <w:rPr>
          <w:rFonts w:ascii="標楷體" w:eastAsia="標楷體" w:hAnsi="標楷體"/>
          <w:sz w:val="26"/>
          <w:szCs w:val="26"/>
        </w:rPr>
      </w:pPr>
      <w:r w:rsidRPr="005E28ED">
        <w:rPr>
          <w:rFonts w:ascii="標楷體" w:eastAsia="標楷體" w:hAnsi="標楷體" w:cs="新細明體" w:hint="eastAsia"/>
          <w:kern w:val="0"/>
          <w:sz w:val="26"/>
          <w:szCs w:val="26"/>
          <w:lang w:val="zh-TW"/>
        </w:rPr>
        <w:t xml:space="preserve">11.□正確 □不正確  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衛生署公告，</w:t>
      </w:r>
      <w:proofErr w:type="gramStart"/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藥袋需有</w:t>
      </w:r>
      <w:proofErr w:type="gramEnd"/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必須標示」及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建議標示」，其中</w:t>
      </w:r>
      <w:r w:rsidRPr="005E28ED">
        <w:rPr>
          <w:rFonts w:ascii="新細明體" w:hAnsi="新細明體" w:cs="Arial" w:hint="eastAsia"/>
          <w:kern w:val="0"/>
          <w:sz w:val="26"/>
          <w:szCs w:val="26"/>
        </w:rPr>
        <w:t>「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建議標示」包括：主要適應症、主要副作用、其他用藥指示</w:t>
      </w:r>
      <w:r w:rsidRPr="005E28ED">
        <w:rPr>
          <w:rFonts w:ascii="標楷體" w:eastAsia="標楷體" w:hAnsi="標楷體" w:cs="Arial"/>
          <w:kern w:val="0"/>
          <w:sz w:val="26"/>
          <w:szCs w:val="26"/>
        </w:rPr>
        <w:t>3</w:t>
      </w:r>
      <w:r w:rsidRPr="005E28ED">
        <w:rPr>
          <w:rFonts w:ascii="標楷體" w:eastAsia="標楷體" w:hAnsi="標楷體" w:cs="Arial" w:hint="eastAsia"/>
          <w:kern w:val="0"/>
          <w:sz w:val="26"/>
          <w:szCs w:val="26"/>
        </w:rPr>
        <w:t>項。</w:t>
      </w:r>
    </w:p>
    <w:p w:rsidR="004853AE" w:rsidRPr="00EE6096" w:rsidRDefault="004853AE" w:rsidP="004853AE">
      <w:pPr>
        <w:widowControl/>
        <w:adjustRightInd w:val="0"/>
        <w:snapToGrid w:val="0"/>
        <w:spacing w:line="336" w:lineRule="auto"/>
        <w:ind w:leftChars="-134" w:left="52" w:rightChars="-333" w:right="-799" w:hangingChars="234" w:hanging="374"/>
        <w:jc w:val="center"/>
        <w:rPr>
          <w:rFonts w:ascii="標楷體" w:eastAsia="標楷體" w:hAnsi="標楷體" w:cs="新細明體"/>
          <w:kern w:val="0"/>
          <w:sz w:val="16"/>
          <w:szCs w:val="16"/>
        </w:rPr>
      </w:pPr>
    </w:p>
    <w:p w:rsidR="004853AE" w:rsidRPr="00EE6096" w:rsidRDefault="004853AE" w:rsidP="004853AE">
      <w:pPr>
        <w:widowControl/>
        <w:adjustRightInd w:val="0"/>
        <w:snapToGrid w:val="0"/>
        <w:spacing w:line="336" w:lineRule="auto"/>
        <w:ind w:leftChars="-134" w:left="287" w:rightChars="-333" w:right="-799" w:hangingChars="234" w:hanging="609"/>
        <w:jc w:val="center"/>
        <w:rPr>
          <w:rFonts w:ascii="標楷體" w:eastAsia="標楷體" w:hAnsi="標楷體" w:cs="新細明體"/>
          <w:b/>
          <w:kern w:val="0"/>
          <w:sz w:val="26"/>
          <w:szCs w:val="26"/>
        </w:rPr>
      </w:pPr>
      <w:r w:rsidRPr="00EE6096">
        <w:rPr>
          <w:rFonts w:ascii="標楷體" w:eastAsia="標楷體" w:hAnsi="標楷體" w:cs="新細明體" w:hint="eastAsia"/>
          <w:b/>
          <w:kern w:val="0"/>
          <w:sz w:val="26"/>
          <w:szCs w:val="26"/>
        </w:rPr>
        <w:t>(</w:t>
      </w:r>
      <w:proofErr w:type="gramStart"/>
      <w:r w:rsidRPr="00EE6096">
        <w:rPr>
          <w:rFonts w:ascii="標楷體" w:eastAsia="標楷體" w:hAnsi="標楷體" w:cs="新細明體" w:hint="eastAsia"/>
          <w:b/>
          <w:kern w:val="0"/>
          <w:sz w:val="26"/>
          <w:szCs w:val="26"/>
        </w:rPr>
        <w:t>請翻面</w:t>
      </w:r>
      <w:proofErr w:type="gramEnd"/>
      <w:r w:rsidRPr="00EE6096">
        <w:rPr>
          <w:rFonts w:ascii="標楷體" w:eastAsia="標楷體" w:hAnsi="標楷體" w:cs="新細明體" w:hint="eastAsia"/>
          <w:b/>
          <w:kern w:val="0"/>
          <w:sz w:val="26"/>
          <w:szCs w:val="26"/>
        </w:rPr>
        <w:t>繼續作答)</w:t>
      </w:r>
    </w:p>
    <w:p w:rsidR="004853AE" w:rsidRPr="005E28ED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</w:rPr>
      </w:pPr>
      <w:r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lastRenderedPageBreak/>
        <w:t>第二</w:t>
      </w:r>
      <w:r w:rsidRPr="005E28ED"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>部份：用藥</w:t>
      </w:r>
      <w:r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>態度</w:t>
      </w:r>
    </w:p>
    <w:tbl>
      <w:tblPr>
        <w:tblW w:w="9927" w:type="dxa"/>
        <w:tblInd w:w="-176" w:type="dxa"/>
        <w:tblLayout w:type="fixed"/>
        <w:tblLook w:val="00A0" w:firstRow="1" w:lastRow="0" w:firstColumn="1" w:lastColumn="0" w:noHBand="0" w:noVBand="0"/>
      </w:tblPr>
      <w:tblGrid>
        <w:gridCol w:w="9927"/>
      </w:tblGrid>
      <w:tr w:rsidR="004853AE" w:rsidRPr="005E28ED" w:rsidTr="00827582">
        <w:trPr>
          <w:trHeight w:val="370"/>
        </w:trPr>
        <w:tc>
          <w:tcPr>
            <w:tcW w:w="9927" w:type="dxa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您覺得了解用藥安全事件重要的事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您覺得正確丟棄藥物避免環境污染是重要的事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有能力將用藥安全的知識和親朋好友分享</w:t>
            </w:r>
          </w:p>
        </w:tc>
      </w:tr>
    </w:tbl>
    <w:p w:rsidR="004853AE" w:rsidRPr="00343AD1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  <w:bdr w:val="single" w:sz="4" w:space="0" w:color="auto" w:frame="1"/>
        </w:rPr>
      </w:pPr>
    </w:p>
    <w:p w:rsidR="004853AE" w:rsidRPr="005E28ED" w:rsidRDefault="004853AE" w:rsidP="004853AE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 w:cs="新細明體"/>
          <w:kern w:val="0"/>
          <w:sz w:val="26"/>
          <w:szCs w:val="26"/>
        </w:rPr>
      </w:pPr>
      <w:r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>第三</w:t>
      </w:r>
      <w:r w:rsidRPr="005E28ED">
        <w:rPr>
          <w:rFonts w:ascii="標楷體" w:eastAsia="標楷體" w:hAnsi="標楷體" w:cs="新細明體" w:hint="eastAsia"/>
          <w:kern w:val="0"/>
          <w:sz w:val="26"/>
          <w:szCs w:val="26"/>
          <w:bdr w:val="single" w:sz="4" w:space="0" w:color="auto" w:frame="1"/>
        </w:rPr>
        <w:t>部份：用藥經驗與效能</w:t>
      </w:r>
      <w:r w:rsidRPr="005E28ED">
        <w:rPr>
          <w:rFonts w:ascii="標楷體" w:eastAsia="標楷體" w:hAnsi="標楷體" w:cs="新細明體" w:hint="eastAsia"/>
          <w:kern w:val="0"/>
          <w:sz w:val="26"/>
          <w:szCs w:val="26"/>
        </w:rPr>
        <w:t xml:space="preserve"> </w:t>
      </w:r>
    </w:p>
    <w:tbl>
      <w:tblPr>
        <w:tblW w:w="9927" w:type="dxa"/>
        <w:tblInd w:w="-176" w:type="dxa"/>
        <w:tblLayout w:type="fixed"/>
        <w:tblLook w:val="00A0" w:firstRow="1" w:lastRow="0" w:firstColumn="1" w:lastColumn="0" w:noHBand="0" w:noVBand="0"/>
      </w:tblPr>
      <w:tblGrid>
        <w:gridCol w:w="8506"/>
        <w:gridCol w:w="712"/>
        <w:gridCol w:w="709"/>
      </w:tblGrid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您看醫師時會告知自己的身體狀況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您吃藥前</w:t>
            </w:r>
            <w:proofErr w:type="gramStart"/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會看藥袋</w:t>
            </w:r>
            <w:proofErr w:type="gramEnd"/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上說明使用時間、用量及方法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您曾未遵照醫生</w:t>
            </w:r>
            <w:proofErr w:type="gramStart"/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指示或藥袋</w:t>
            </w:r>
            <w:proofErr w:type="gramEnd"/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說明，自行調整藥量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您曾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因發生藥物副作用時而自行停藥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買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藥前會檢查包裝上有無衛生署核准藥品許可證字號</w:t>
            </w:r>
          </w:p>
        </w:tc>
      </w:tr>
      <w:tr w:rsidR="004853AE" w:rsidRPr="005E28ED" w:rsidTr="00827582">
        <w:trPr>
          <w:trHeight w:val="370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ind w:leftChars="14" w:left="459" w:hanging="425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□是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您過期或剩餘的藥物，會依照剩餘藥物丟棄的方式丟棄</w:t>
            </w:r>
          </w:p>
        </w:tc>
      </w:tr>
      <w:tr w:rsidR="004853AE" w:rsidRPr="005E28ED" w:rsidTr="00827582">
        <w:trPr>
          <w:trHeight w:val="370"/>
        </w:trPr>
        <w:tc>
          <w:tcPr>
            <w:tcW w:w="8506" w:type="dxa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□是</w:t>
            </w:r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</w:t>
            </w:r>
            <w:proofErr w:type="gramStart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□否</w:t>
            </w:r>
            <w:proofErr w:type="gramEnd"/>
            <w:r w:rsidRPr="005E28ED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 xml:space="preserve">      </w:t>
            </w:r>
            <w:r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您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不會過量使</w:t>
            </w:r>
            <w:r w:rsidRPr="005E28ED">
              <w:rPr>
                <w:rFonts w:ascii="標楷體" w:eastAsia="標楷體" w:hAnsi="標楷體"/>
                <w:kern w:val="0"/>
                <w:sz w:val="26"/>
                <w:szCs w:val="26"/>
              </w:rPr>
              <w:t>(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服</w:t>
            </w:r>
            <w:r w:rsidRPr="005E28ED">
              <w:rPr>
                <w:rFonts w:ascii="標楷體" w:eastAsia="標楷體" w:hAnsi="標楷體"/>
                <w:kern w:val="0"/>
                <w:sz w:val="26"/>
                <w:szCs w:val="26"/>
              </w:rPr>
              <w:t>)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用止痛藥品。</w:t>
            </w:r>
          </w:p>
        </w:tc>
        <w:tc>
          <w:tcPr>
            <w:tcW w:w="712" w:type="dxa"/>
          </w:tcPr>
          <w:p w:rsidR="004853AE" w:rsidRPr="005E28ED" w:rsidRDefault="004853AE" w:rsidP="00827582">
            <w:pPr>
              <w:spacing w:line="240" w:lineRule="atLeast"/>
              <w:contextualSpacing/>
              <w:jc w:val="center"/>
              <w:rPr>
                <w:rFonts w:ascii="標楷體" w:eastAsia="標楷體" w:hAnsi="標楷體"/>
                <w:kern w:val="0"/>
                <w:sz w:val="26"/>
                <w:szCs w:val="26"/>
              </w:rPr>
            </w:pPr>
          </w:p>
        </w:tc>
        <w:tc>
          <w:tcPr>
            <w:tcW w:w="709" w:type="dxa"/>
          </w:tcPr>
          <w:p w:rsidR="004853AE" w:rsidRPr="005E28ED" w:rsidRDefault="004853AE" w:rsidP="00827582">
            <w:pPr>
              <w:spacing w:line="240" w:lineRule="atLeast"/>
              <w:contextualSpacing/>
              <w:jc w:val="center"/>
              <w:rPr>
                <w:rFonts w:ascii="標楷體" w:eastAsia="標楷體" w:hAnsi="標楷體"/>
                <w:kern w:val="0"/>
                <w:sz w:val="26"/>
                <w:szCs w:val="26"/>
              </w:rPr>
            </w:pPr>
          </w:p>
        </w:tc>
      </w:tr>
      <w:tr w:rsidR="004853AE" w:rsidRPr="005E28ED" w:rsidTr="00827582">
        <w:trPr>
          <w:trHeight w:val="632"/>
        </w:trPr>
        <w:tc>
          <w:tcPr>
            <w:tcW w:w="9927" w:type="dxa"/>
            <w:gridSpan w:val="3"/>
          </w:tcPr>
          <w:p w:rsidR="004853AE" w:rsidRPr="005E28ED" w:rsidRDefault="004853AE" w:rsidP="004853AE">
            <w:pPr>
              <w:numPr>
                <w:ilvl w:val="0"/>
                <w:numId w:val="7"/>
              </w:numPr>
              <w:spacing w:line="240" w:lineRule="atLeast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遇到親友購買來路不明的藥品，你會如何處理？</w:t>
            </w:r>
          </w:p>
          <w:p w:rsidR="004853AE" w:rsidRPr="005E28ED" w:rsidRDefault="004853AE" w:rsidP="00827582">
            <w:pPr>
              <w:spacing w:line="240" w:lineRule="atLeast"/>
              <w:ind w:left="480" w:hanging="480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  <w:r w:rsidRPr="005E28ED">
              <w:rPr>
                <w:rFonts w:ascii="標楷體" w:eastAsia="標楷體" w:hAnsi="標楷體"/>
                <w:kern w:val="0"/>
                <w:sz w:val="26"/>
                <w:szCs w:val="26"/>
              </w:rPr>
              <w:t xml:space="preserve"> </w:t>
            </w:r>
            <w:r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 xml:space="preserve">  </w:t>
            </w:r>
            <w:r w:rsidRPr="005E28ED">
              <w:rPr>
                <w:rFonts w:ascii="標楷體" w:eastAsia="標楷體" w:hAnsi="標楷體"/>
                <w:kern w:val="0"/>
                <w:sz w:val="26"/>
                <w:szCs w:val="26"/>
              </w:rPr>
              <w:t xml:space="preserve">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□提醒他不要購買服用</w:t>
            </w:r>
            <w:r>
              <w:rPr>
                <w:rFonts w:ascii="標楷體" w:eastAsia="標楷體" w:hAnsi="標楷體"/>
                <w:kern w:val="0"/>
                <w:sz w:val="26"/>
                <w:szCs w:val="26"/>
              </w:rPr>
              <w:t xml:space="preserve">  </w:t>
            </w:r>
            <w:r w:rsidRPr="005E28ED">
              <w:rPr>
                <w:rFonts w:ascii="標楷體" w:eastAsia="標楷體" w:hAnsi="標楷體" w:hint="eastAsia"/>
                <w:kern w:val="0"/>
                <w:sz w:val="26"/>
                <w:szCs w:val="26"/>
              </w:rPr>
              <w:t>□沒有表示</w:t>
            </w:r>
          </w:p>
        </w:tc>
      </w:tr>
      <w:tr w:rsidR="004853AE" w:rsidRPr="005E28ED" w:rsidTr="00827582">
        <w:trPr>
          <w:trHeight w:val="742"/>
        </w:trPr>
        <w:tc>
          <w:tcPr>
            <w:tcW w:w="9927" w:type="dxa"/>
            <w:gridSpan w:val="3"/>
          </w:tcPr>
          <w:p w:rsidR="004853AE" w:rsidRPr="00721155" w:rsidRDefault="004853AE" w:rsidP="00827582">
            <w:pPr>
              <w:spacing w:line="240" w:lineRule="atLeast"/>
              <w:ind w:left="480"/>
              <w:contextualSpacing/>
              <w:rPr>
                <w:rFonts w:ascii="標楷體" w:eastAsia="標楷體" w:hAnsi="標楷體"/>
                <w:kern w:val="0"/>
                <w:sz w:val="26"/>
                <w:szCs w:val="26"/>
              </w:rPr>
            </w:pPr>
          </w:p>
        </w:tc>
      </w:tr>
    </w:tbl>
    <w:p w:rsidR="004853AE" w:rsidRPr="005E28ED" w:rsidRDefault="004853AE" w:rsidP="004853AE">
      <w:pPr>
        <w:spacing w:beforeLines="50" w:before="180" w:line="400" w:lineRule="exact"/>
        <w:rPr>
          <w:rFonts w:ascii="標楷體" w:eastAsia="標楷體" w:hAnsi="標楷體"/>
          <w:sz w:val="26"/>
          <w:szCs w:val="26"/>
        </w:rPr>
      </w:pPr>
    </w:p>
    <w:p w:rsidR="00581EAA" w:rsidRPr="004853AE" w:rsidRDefault="00581EAA" w:rsidP="00581EAA"/>
    <w:p w:rsidR="00581EAA" w:rsidRDefault="00581EAA" w:rsidP="00581EAA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/>
          <w:sz w:val="26"/>
          <w:szCs w:val="26"/>
        </w:rPr>
      </w:pPr>
    </w:p>
    <w:p w:rsidR="00581EAA" w:rsidRDefault="00581EAA" w:rsidP="00581EAA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/>
          <w:sz w:val="26"/>
          <w:szCs w:val="26"/>
        </w:rPr>
      </w:pPr>
    </w:p>
    <w:p w:rsidR="00581EAA" w:rsidRDefault="00581EAA" w:rsidP="00581EAA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/>
          <w:sz w:val="26"/>
          <w:szCs w:val="26"/>
        </w:rPr>
      </w:pPr>
    </w:p>
    <w:p w:rsidR="00581EAA" w:rsidRDefault="00581EAA" w:rsidP="00581EAA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/>
          <w:sz w:val="26"/>
          <w:szCs w:val="26"/>
        </w:rPr>
      </w:pPr>
    </w:p>
    <w:p w:rsidR="00581EAA" w:rsidRPr="005E28ED" w:rsidRDefault="00581EAA" w:rsidP="00581EAA">
      <w:pPr>
        <w:widowControl/>
        <w:adjustRightInd w:val="0"/>
        <w:snapToGrid w:val="0"/>
        <w:spacing w:line="336" w:lineRule="auto"/>
        <w:ind w:leftChars="-134" w:left="286" w:rightChars="-333" w:right="-799" w:hangingChars="234" w:hanging="608"/>
        <w:rPr>
          <w:rFonts w:ascii="標楷體" w:eastAsia="標楷體" w:hAnsi="標楷體"/>
          <w:sz w:val="26"/>
          <w:szCs w:val="26"/>
        </w:rPr>
      </w:pPr>
    </w:p>
    <w:sectPr w:rsidR="00581EAA" w:rsidRPr="005E28ED" w:rsidSect="00690B95">
      <w:footerReference w:type="even" r:id="rId69"/>
      <w:footerReference w:type="default" r:id="rId70"/>
      <w:pgSz w:w="11906" w:h="16838"/>
      <w:pgMar w:top="1276" w:right="1700" w:bottom="1078" w:left="1418" w:header="851" w:footer="992" w:gutter="0"/>
      <w:pgNumType w:start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24C88" w:rsidRDefault="00524C88">
      <w:r>
        <w:separator/>
      </w:r>
    </w:p>
  </w:endnote>
  <w:endnote w:type="continuationSeparator" w:id="0">
    <w:p w:rsidR="00524C88" w:rsidRDefault="00524C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24C88" w:rsidRDefault="00524C88" w:rsidP="00690B95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524C88" w:rsidRDefault="00524C88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24C88" w:rsidRDefault="00524C88" w:rsidP="00690B95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 w:rsidR="00A35C67">
      <w:rPr>
        <w:rStyle w:val="aa"/>
        <w:noProof/>
      </w:rPr>
      <w:t>19</w:t>
    </w:r>
    <w:r>
      <w:rPr>
        <w:rStyle w:val="aa"/>
      </w:rPr>
      <w:fldChar w:fldCharType="end"/>
    </w:r>
  </w:p>
  <w:p w:rsidR="00524C88" w:rsidRDefault="00524C8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24C88" w:rsidRDefault="00524C88">
      <w:r>
        <w:separator/>
      </w:r>
    </w:p>
  </w:footnote>
  <w:footnote w:type="continuationSeparator" w:id="0">
    <w:p w:rsidR="00524C88" w:rsidRDefault="00524C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314B18"/>
    <w:multiLevelType w:val="hybridMultilevel"/>
    <w:tmpl w:val="A64A1844"/>
    <w:lvl w:ilvl="0" w:tplc="18D88F4C">
      <w:start w:val="1"/>
      <w:numFmt w:val="decimal"/>
      <w:lvlText w:val="(%1)"/>
      <w:lvlJc w:val="left"/>
      <w:pPr>
        <w:ind w:left="480" w:hanging="480"/>
      </w:pPr>
      <w:rPr>
        <w:rFonts w:cs="Times New Roman" w:hint="eastAsia"/>
      </w:rPr>
    </w:lvl>
    <w:lvl w:ilvl="1" w:tplc="35C07452">
      <w:start w:val="9"/>
      <w:numFmt w:val="decimal"/>
      <w:lvlText w:val="%2."/>
      <w:lvlJc w:val="left"/>
      <w:pPr>
        <w:ind w:left="840" w:hanging="360"/>
      </w:pPr>
      <w:rPr>
        <w:rFonts w:cs="新細明體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 w15:restartNumberingAfterBreak="0">
    <w:nsid w:val="24591358"/>
    <w:multiLevelType w:val="hybridMultilevel"/>
    <w:tmpl w:val="1DCC7F4E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" w15:restartNumberingAfterBreak="0">
    <w:nsid w:val="3518138F"/>
    <w:multiLevelType w:val="hybridMultilevel"/>
    <w:tmpl w:val="1DCC7F4E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3" w15:restartNumberingAfterBreak="0">
    <w:nsid w:val="3A191F6D"/>
    <w:multiLevelType w:val="hybridMultilevel"/>
    <w:tmpl w:val="E00CF234"/>
    <w:lvl w:ilvl="0" w:tplc="18D88F4C">
      <w:start w:val="1"/>
      <w:numFmt w:val="decimal"/>
      <w:lvlText w:val="(%1)"/>
      <w:lvlJc w:val="left"/>
      <w:pPr>
        <w:ind w:left="480" w:hanging="480"/>
      </w:pPr>
      <w:rPr>
        <w:rFonts w:cs="Times New Roman" w:hint="eastAsia"/>
      </w:rPr>
    </w:lvl>
    <w:lvl w:ilvl="1" w:tplc="5E18595E">
      <w:start w:val="10"/>
      <w:numFmt w:val="decimal"/>
      <w:lvlText w:val="%2."/>
      <w:lvlJc w:val="left"/>
      <w:pPr>
        <w:ind w:left="885" w:hanging="405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" w15:restartNumberingAfterBreak="0">
    <w:nsid w:val="3ACC6925"/>
    <w:multiLevelType w:val="hybridMultilevel"/>
    <w:tmpl w:val="0D141ABE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724A2120">
      <w:start w:val="8"/>
      <w:numFmt w:val="decimal"/>
      <w:lvlText w:val="%2."/>
      <w:lvlJc w:val="left"/>
      <w:pPr>
        <w:ind w:left="840" w:hanging="360"/>
      </w:pPr>
      <w:rPr>
        <w:rFonts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5" w15:restartNumberingAfterBreak="0">
    <w:nsid w:val="3DC44449"/>
    <w:multiLevelType w:val="hybridMultilevel"/>
    <w:tmpl w:val="6BEE21F6"/>
    <w:lvl w:ilvl="0" w:tplc="04090015">
      <w:start w:val="1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 w15:restartNumberingAfterBreak="0">
    <w:nsid w:val="51166DB9"/>
    <w:multiLevelType w:val="hybridMultilevel"/>
    <w:tmpl w:val="9EB4E104"/>
    <w:lvl w:ilvl="0" w:tplc="62ACF91E">
      <w:start w:val="11"/>
      <w:numFmt w:val="decimal"/>
      <w:lvlText w:val="%1."/>
      <w:lvlJc w:val="left"/>
      <w:pPr>
        <w:ind w:left="405" w:hanging="40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4"/>
  </w:num>
  <w:num w:numId="5">
    <w:abstractNumId w:val="0"/>
  </w:num>
  <w:num w:numId="6">
    <w:abstractNumId w:val="6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317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3DF2"/>
    <w:rsid w:val="00013B1E"/>
    <w:rsid w:val="00016ED8"/>
    <w:rsid w:val="00021355"/>
    <w:rsid w:val="00025DEF"/>
    <w:rsid w:val="00034A05"/>
    <w:rsid w:val="000379A2"/>
    <w:rsid w:val="00043C66"/>
    <w:rsid w:val="00047FDA"/>
    <w:rsid w:val="000908F0"/>
    <w:rsid w:val="00096AC0"/>
    <w:rsid w:val="000B50AA"/>
    <w:rsid w:val="000C148A"/>
    <w:rsid w:val="000C1A5A"/>
    <w:rsid w:val="000C7E42"/>
    <w:rsid w:val="000D3B9A"/>
    <w:rsid w:val="000E4D8D"/>
    <w:rsid w:val="000F40EF"/>
    <w:rsid w:val="001040F1"/>
    <w:rsid w:val="0012099A"/>
    <w:rsid w:val="001379BC"/>
    <w:rsid w:val="00140910"/>
    <w:rsid w:val="0014208E"/>
    <w:rsid w:val="00157277"/>
    <w:rsid w:val="00165E72"/>
    <w:rsid w:val="0016762A"/>
    <w:rsid w:val="00194883"/>
    <w:rsid w:val="001B2B25"/>
    <w:rsid w:val="001C4746"/>
    <w:rsid w:val="001F40B4"/>
    <w:rsid w:val="0021185A"/>
    <w:rsid w:val="00226E44"/>
    <w:rsid w:val="00246373"/>
    <w:rsid w:val="002475A8"/>
    <w:rsid w:val="002514CC"/>
    <w:rsid w:val="00261CCE"/>
    <w:rsid w:val="00295816"/>
    <w:rsid w:val="002A581F"/>
    <w:rsid w:val="002A6E29"/>
    <w:rsid w:val="002B1BD7"/>
    <w:rsid w:val="002C3924"/>
    <w:rsid w:val="002C5505"/>
    <w:rsid w:val="002C7982"/>
    <w:rsid w:val="002D3FF9"/>
    <w:rsid w:val="002E007C"/>
    <w:rsid w:val="002E546D"/>
    <w:rsid w:val="002F32A4"/>
    <w:rsid w:val="002F54F0"/>
    <w:rsid w:val="00317594"/>
    <w:rsid w:val="0032163A"/>
    <w:rsid w:val="003323B4"/>
    <w:rsid w:val="00382354"/>
    <w:rsid w:val="003905ED"/>
    <w:rsid w:val="003914F7"/>
    <w:rsid w:val="00397573"/>
    <w:rsid w:val="003A4F52"/>
    <w:rsid w:val="003C025B"/>
    <w:rsid w:val="003C0E2C"/>
    <w:rsid w:val="003C294A"/>
    <w:rsid w:val="003C3CF1"/>
    <w:rsid w:val="003C3DF2"/>
    <w:rsid w:val="003D229C"/>
    <w:rsid w:val="003D58BC"/>
    <w:rsid w:val="003F6678"/>
    <w:rsid w:val="00430C57"/>
    <w:rsid w:val="004442DE"/>
    <w:rsid w:val="0045355D"/>
    <w:rsid w:val="00462468"/>
    <w:rsid w:val="00464AD4"/>
    <w:rsid w:val="004853AE"/>
    <w:rsid w:val="00485AC2"/>
    <w:rsid w:val="004C1C0C"/>
    <w:rsid w:val="004C4FE9"/>
    <w:rsid w:val="004D48F6"/>
    <w:rsid w:val="004E519C"/>
    <w:rsid w:val="004E65FF"/>
    <w:rsid w:val="004F5128"/>
    <w:rsid w:val="005120F0"/>
    <w:rsid w:val="005168C8"/>
    <w:rsid w:val="00517B5B"/>
    <w:rsid w:val="00524C88"/>
    <w:rsid w:val="0053193C"/>
    <w:rsid w:val="00536E3D"/>
    <w:rsid w:val="00541510"/>
    <w:rsid w:val="00545AC5"/>
    <w:rsid w:val="00555FE5"/>
    <w:rsid w:val="00581EAA"/>
    <w:rsid w:val="005927C2"/>
    <w:rsid w:val="005D1BC3"/>
    <w:rsid w:val="005E377B"/>
    <w:rsid w:val="005E720B"/>
    <w:rsid w:val="005F1217"/>
    <w:rsid w:val="005F4010"/>
    <w:rsid w:val="00605C08"/>
    <w:rsid w:val="00611261"/>
    <w:rsid w:val="006259C5"/>
    <w:rsid w:val="006263C5"/>
    <w:rsid w:val="00637940"/>
    <w:rsid w:val="00637C04"/>
    <w:rsid w:val="00644ED8"/>
    <w:rsid w:val="00644FDF"/>
    <w:rsid w:val="00663745"/>
    <w:rsid w:val="0067475F"/>
    <w:rsid w:val="006778A3"/>
    <w:rsid w:val="00680659"/>
    <w:rsid w:val="006837E6"/>
    <w:rsid w:val="00686322"/>
    <w:rsid w:val="00690B95"/>
    <w:rsid w:val="0069152C"/>
    <w:rsid w:val="00692DEE"/>
    <w:rsid w:val="006A26AC"/>
    <w:rsid w:val="006B3E36"/>
    <w:rsid w:val="006B79B3"/>
    <w:rsid w:val="006C64AF"/>
    <w:rsid w:val="006F1928"/>
    <w:rsid w:val="006F4920"/>
    <w:rsid w:val="007166C6"/>
    <w:rsid w:val="00722F70"/>
    <w:rsid w:val="00734CCB"/>
    <w:rsid w:val="0073654C"/>
    <w:rsid w:val="00746AEE"/>
    <w:rsid w:val="00747EA3"/>
    <w:rsid w:val="00753885"/>
    <w:rsid w:val="007635FA"/>
    <w:rsid w:val="007643BC"/>
    <w:rsid w:val="00773D7E"/>
    <w:rsid w:val="00783E40"/>
    <w:rsid w:val="00787520"/>
    <w:rsid w:val="00793C5D"/>
    <w:rsid w:val="00794F6C"/>
    <w:rsid w:val="007A1162"/>
    <w:rsid w:val="007A4868"/>
    <w:rsid w:val="007A79A0"/>
    <w:rsid w:val="007D4D96"/>
    <w:rsid w:val="007F6507"/>
    <w:rsid w:val="0081437D"/>
    <w:rsid w:val="00827582"/>
    <w:rsid w:val="0083004E"/>
    <w:rsid w:val="00830D5D"/>
    <w:rsid w:val="008333B8"/>
    <w:rsid w:val="008545FB"/>
    <w:rsid w:val="00856A82"/>
    <w:rsid w:val="00857EBE"/>
    <w:rsid w:val="00876D8A"/>
    <w:rsid w:val="00881E5C"/>
    <w:rsid w:val="008B5922"/>
    <w:rsid w:val="008C78C4"/>
    <w:rsid w:val="008E16EE"/>
    <w:rsid w:val="008E6847"/>
    <w:rsid w:val="008F02D2"/>
    <w:rsid w:val="008F1CF9"/>
    <w:rsid w:val="00900123"/>
    <w:rsid w:val="00924AC2"/>
    <w:rsid w:val="009402F4"/>
    <w:rsid w:val="009843E2"/>
    <w:rsid w:val="009A7F18"/>
    <w:rsid w:val="009B5F5E"/>
    <w:rsid w:val="009D2177"/>
    <w:rsid w:val="009D7DAF"/>
    <w:rsid w:val="009E0C91"/>
    <w:rsid w:val="00A168C3"/>
    <w:rsid w:val="00A239F9"/>
    <w:rsid w:val="00A35C67"/>
    <w:rsid w:val="00A35FCC"/>
    <w:rsid w:val="00A8661E"/>
    <w:rsid w:val="00AB7C57"/>
    <w:rsid w:val="00AD240A"/>
    <w:rsid w:val="00AD40B5"/>
    <w:rsid w:val="00AF4CDD"/>
    <w:rsid w:val="00B03E5A"/>
    <w:rsid w:val="00B27967"/>
    <w:rsid w:val="00B36A55"/>
    <w:rsid w:val="00B454C4"/>
    <w:rsid w:val="00B460EB"/>
    <w:rsid w:val="00B57B77"/>
    <w:rsid w:val="00B72AE3"/>
    <w:rsid w:val="00BB1D9F"/>
    <w:rsid w:val="00BD1B22"/>
    <w:rsid w:val="00BD433F"/>
    <w:rsid w:val="00BD7839"/>
    <w:rsid w:val="00BE120E"/>
    <w:rsid w:val="00BE4197"/>
    <w:rsid w:val="00BE4D4C"/>
    <w:rsid w:val="00BE5C17"/>
    <w:rsid w:val="00BF231A"/>
    <w:rsid w:val="00BF2CD1"/>
    <w:rsid w:val="00BF5B2E"/>
    <w:rsid w:val="00C12E68"/>
    <w:rsid w:val="00C23E95"/>
    <w:rsid w:val="00C272E8"/>
    <w:rsid w:val="00C525FE"/>
    <w:rsid w:val="00C64733"/>
    <w:rsid w:val="00C763AE"/>
    <w:rsid w:val="00C766A0"/>
    <w:rsid w:val="00C81CD2"/>
    <w:rsid w:val="00C86AB3"/>
    <w:rsid w:val="00C90619"/>
    <w:rsid w:val="00CA0CA2"/>
    <w:rsid w:val="00CA4272"/>
    <w:rsid w:val="00CF3BB0"/>
    <w:rsid w:val="00CF4E2C"/>
    <w:rsid w:val="00D227AA"/>
    <w:rsid w:val="00D32C0E"/>
    <w:rsid w:val="00D5098B"/>
    <w:rsid w:val="00D50FFE"/>
    <w:rsid w:val="00D52B55"/>
    <w:rsid w:val="00D54819"/>
    <w:rsid w:val="00D679A1"/>
    <w:rsid w:val="00D76241"/>
    <w:rsid w:val="00D774A0"/>
    <w:rsid w:val="00D94145"/>
    <w:rsid w:val="00DA4D45"/>
    <w:rsid w:val="00DD2A2D"/>
    <w:rsid w:val="00DD2DD7"/>
    <w:rsid w:val="00DE00D5"/>
    <w:rsid w:val="00E00CDD"/>
    <w:rsid w:val="00E04B34"/>
    <w:rsid w:val="00E04B50"/>
    <w:rsid w:val="00E22B25"/>
    <w:rsid w:val="00E54CC4"/>
    <w:rsid w:val="00E6493B"/>
    <w:rsid w:val="00E856E8"/>
    <w:rsid w:val="00EA02AE"/>
    <w:rsid w:val="00EA1F9B"/>
    <w:rsid w:val="00EC5D8A"/>
    <w:rsid w:val="00ED1B4C"/>
    <w:rsid w:val="00EE6116"/>
    <w:rsid w:val="00EE7773"/>
    <w:rsid w:val="00EF12DA"/>
    <w:rsid w:val="00F03C42"/>
    <w:rsid w:val="00F1172D"/>
    <w:rsid w:val="00F12442"/>
    <w:rsid w:val="00F31F4A"/>
    <w:rsid w:val="00F32129"/>
    <w:rsid w:val="00F57921"/>
    <w:rsid w:val="00F609BD"/>
    <w:rsid w:val="00F64A75"/>
    <w:rsid w:val="00F73AB7"/>
    <w:rsid w:val="00F759C7"/>
    <w:rsid w:val="00F76AC4"/>
    <w:rsid w:val="00F8533B"/>
    <w:rsid w:val="00F929C8"/>
    <w:rsid w:val="00FA045C"/>
    <w:rsid w:val="00FA3C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1745"/>
    <o:shapelayout v:ext="edit">
      <o:idmap v:ext="edit" data="1"/>
    </o:shapelayout>
  </w:shapeDefaults>
  <w:decimalSymbol w:val="."/>
  <w:listSeparator w:val=","/>
  <w15:chartTrackingRefBased/>
  <w15:docId w15:val="{615B77CD-C785-4F9B-A282-4ACAC4C702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81EAA"/>
    <w:pPr>
      <w:widowControl w:val="0"/>
    </w:pPr>
    <w:rPr>
      <w:rFonts w:ascii="Calibri" w:hAnsi="Calibri"/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!表標內文"/>
    <w:basedOn w:val="a"/>
    <w:link w:val="a4"/>
    <w:rsid w:val="003C3DF2"/>
    <w:pPr>
      <w:widowControl/>
      <w:spacing w:afterLines="50" w:after="50" w:line="360" w:lineRule="exact"/>
      <w:ind w:left="100" w:hangingChars="100" w:hanging="100"/>
    </w:pPr>
    <w:rPr>
      <w:rFonts w:ascii="Times New Roman" w:eastAsia="細明體" w:hAnsi="Times New Roman"/>
      <w:kern w:val="0"/>
      <w:szCs w:val="24"/>
    </w:rPr>
  </w:style>
  <w:style w:type="character" w:customStyle="1" w:styleId="a4">
    <w:name w:val="!表標內文 字元"/>
    <w:link w:val="a3"/>
    <w:locked/>
    <w:rsid w:val="003C3DF2"/>
    <w:rPr>
      <w:rFonts w:eastAsia="細明體"/>
      <w:sz w:val="24"/>
      <w:szCs w:val="24"/>
      <w:lang w:val="en-US" w:eastAsia="zh-TW" w:bidi="ar-SA"/>
    </w:rPr>
  </w:style>
  <w:style w:type="character" w:styleId="a5">
    <w:name w:val="Strong"/>
    <w:qFormat/>
    <w:rsid w:val="003C3DF2"/>
    <w:rPr>
      <w:b/>
    </w:rPr>
  </w:style>
  <w:style w:type="paragraph" w:styleId="a6">
    <w:name w:val="Date"/>
    <w:basedOn w:val="a"/>
    <w:next w:val="a"/>
    <w:rsid w:val="003C294A"/>
    <w:pPr>
      <w:jc w:val="right"/>
    </w:pPr>
  </w:style>
  <w:style w:type="paragraph" w:styleId="a7">
    <w:name w:val="header"/>
    <w:basedOn w:val="a"/>
    <w:rsid w:val="000E4D8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8">
    <w:name w:val="footer"/>
    <w:basedOn w:val="a"/>
    <w:rsid w:val="000E4D8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table" w:styleId="a9">
    <w:name w:val="Table Grid"/>
    <w:basedOn w:val="a1"/>
    <w:uiPriority w:val="39"/>
    <w:rsid w:val="0016762A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age number"/>
    <w:basedOn w:val="a0"/>
    <w:rsid w:val="00690B95"/>
  </w:style>
  <w:style w:type="character" w:styleId="ab">
    <w:name w:val="Hyperlink"/>
    <w:basedOn w:val="a0"/>
    <w:uiPriority w:val="99"/>
    <w:unhideWhenUsed/>
    <w:rsid w:val="00881E5C"/>
    <w:rPr>
      <w:strike w:val="0"/>
      <w:dstrike w:val="0"/>
      <w:color w:val="003366"/>
      <w:u w:val="none"/>
      <w:effect w:val="none"/>
    </w:rPr>
  </w:style>
  <w:style w:type="paragraph" w:styleId="ac">
    <w:name w:val="Balloon Text"/>
    <w:basedOn w:val="a"/>
    <w:link w:val="ad"/>
    <w:rsid w:val="002475A8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rsid w:val="002475A8"/>
    <w:rPr>
      <w:rFonts w:asciiTheme="majorHAnsi" w:eastAsiaTheme="majorEastAsia" w:hAnsiTheme="majorHAnsi" w:cstheme="majorBidi"/>
      <w:kern w:val="2"/>
      <w:sz w:val="18"/>
      <w:szCs w:val="18"/>
    </w:rPr>
  </w:style>
  <w:style w:type="paragraph" w:styleId="ae">
    <w:name w:val="List Paragraph"/>
    <w:basedOn w:val="a"/>
    <w:uiPriority w:val="34"/>
    <w:qFormat/>
    <w:rsid w:val="00663745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9" Type="http://schemas.openxmlformats.org/officeDocument/2006/relationships/image" Target="media/image26.jpeg"/><Relationship Id="rId21" Type="http://schemas.openxmlformats.org/officeDocument/2006/relationships/image" Target="media/image11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microsoft.com/office/2007/relationships/hdphoto" Target="media/hdphoto4.wdp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microsoft.com/office/2007/relationships/hdphoto" Target="media/hdphoto1.wdp"/><Relationship Id="rId28" Type="http://schemas.openxmlformats.org/officeDocument/2006/relationships/image" Target="media/image16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image" Target="media/image48.jpeg"/><Relationship Id="rId10" Type="http://schemas.openxmlformats.org/officeDocument/2006/relationships/chart" Target="charts/chart3.xml"/><Relationship Id="rId19" Type="http://schemas.openxmlformats.org/officeDocument/2006/relationships/image" Target="media/image9.jpeg"/><Relationship Id="rId31" Type="http://schemas.microsoft.com/office/2007/relationships/hdphoto" Target="media/hdphoto3.wdp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footer" Target="footer1.xml"/><Relationship Id="rId8" Type="http://schemas.openxmlformats.org/officeDocument/2006/relationships/chart" Target="charts/chart1.xml"/><Relationship Id="rId51" Type="http://schemas.openxmlformats.org/officeDocument/2006/relationships/image" Target="media/image38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microsoft.com/office/2007/relationships/hdphoto" Target="media/hdphoto2.wdp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png"/><Relationship Id="rId20" Type="http://schemas.openxmlformats.org/officeDocument/2006/relationships/image" Target="media/image10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footer" Target="footer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H:\Sony_8GM\&#29992;&#34277;&#23433;&#20840;\105\105&#27491;&#30906;&#29992;&#34277;&#21839;&#21367;&#21069;&#24460;&#27604;&#36611;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H:\Sony_8GM\&#29992;&#34277;&#23433;&#20840;\105\105&#27491;&#30906;&#29992;&#34277;&#21839;&#21367;&#21069;&#24460;&#27604;&#36611;2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H:\Sony_8GM\&#29992;&#34277;&#23433;&#20840;\105\105&#27491;&#30906;&#29992;&#34277;&#21839;&#21367;&#21069;&#24460;&#27604;&#36611;2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國高中比較表!$B$2</c:f>
              <c:strCache>
                <c:ptCount val="1"/>
                <c:pt idx="0">
                  <c:v>高中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zh-TW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國高中比較表!$A$3:$A$5</c:f>
              <c:strCache>
                <c:ptCount val="3"/>
                <c:pt idx="0">
                  <c:v>用藥知識百分比</c:v>
                </c:pt>
                <c:pt idx="1">
                  <c:v>用藥態度百分比</c:v>
                </c:pt>
                <c:pt idx="2">
                  <c:v>用藥經驗與效能百分比</c:v>
                </c:pt>
              </c:strCache>
            </c:strRef>
          </c:cat>
          <c:val>
            <c:numRef>
              <c:f>國高中比較表!$B$3:$B$5</c:f>
              <c:numCache>
                <c:formatCode>General</c:formatCode>
                <c:ptCount val="3"/>
                <c:pt idx="0">
                  <c:v>70.25</c:v>
                </c:pt>
                <c:pt idx="1">
                  <c:v>94.95</c:v>
                </c:pt>
                <c:pt idx="2">
                  <c:v>85.61</c:v>
                </c:pt>
              </c:numCache>
            </c:numRef>
          </c:val>
        </c:ser>
        <c:ser>
          <c:idx val="1"/>
          <c:order val="1"/>
          <c:tx>
            <c:strRef>
              <c:f>國高中比較表!$C$2</c:f>
              <c:strCache>
                <c:ptCount val="1"/>
                <c:pt idx="0">
                  <c:v>國中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zh-TW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國高中比較表!$A$3:$A$5</c:f>
              <c:strCache>
                <c:ptCount val="3"/>
                <c:pt idx="0">
                  <c:v>用藥知識百分比</c:v>
                </c:pt>
                <c:pt idx="1">
                  <c:v>用藥態度百分比</c:v>
                </c:pt>
                <c:pt idx="2">
                  <c:v>用藥經驗與效能百分比</c:v>
                </c:pt>
              </c:strCache>
            </c:strRef>
          </c:cat>
          <c:val>
            <c:numRef>
              <c:f>國高中比較表!$C$3:$C$5</c:f>
              <c:numCache>
                <c:formatCode>General</c:formatCode>
                <c:ptCount val="3"/>
                <c:pt idx="0">
                  <c:v>66.489999999999995</c:v>
                </c:pt>
                <c:pt idx="1">
                  <c:v>87.62</c:v>
                </c:pt>
                <c:pt idx="2">
                  <c:v>83.57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85105744"/>
        <c:axId val="185106136"/>
      </c:barChart>
      <c:catAx>
        <c:axId val="185105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zh-TW"/>
          </a:p>
        </c:txPr>
        <c:crossAx val="185106136"/>
        <c:crosses val="autoZero"/>
        <c:auto val="1"/>
        <c:lblAlgn val="ctr"/>
        <c:lblOffset val="100"/>
        <c:noMultiLvlLbl val="0"/>
      </c:catAx>
      <c:valAx>
        <c:axId val="185106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zh-TW"/>
          </a:p>
        </c:txPr>
        <c:crossAx val="185105744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zh-TW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zh-TW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國高中比較表!$B$23</c:f>
              <c:strCache>
                <c:ptCount val="1"/>
                <c:pt idx="0">
                  <c:v>前測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標楷體" panose="03000509000000000000" pitchFamily="65" charset="-120"/>
                    <a:ea typeface="標楷體" panose="03000509000000000000" pitchFamily="65" charset="-120"/>
                    <a:cs typeface="+mn-cs"/>
                  </a:defRPr>
                </a:pPr>
                <a:endParaRPr lang="zh-TW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國高中比較表!$A$24:$A$26</c:f>
              <c:strCache>
                <c:ptCount val="3"/>
                <c:pt idx="0">
                  <c:v>用藥知識百分比</c:v>
                </c:pt>
                <c:pt idx="1">
                  <c:v>用藥態度百分比</c:v>
                </c:pt>
                <c:pt idx="2">
                  <c:v>用藥經驗與效能百分比</c:v>
                </c:pt>
              </c:strCache>
            </c:strRef>
          </c:cat>
          <c:val>
            <c:numRef>
              <c:f>國高中比較表!$B$24:$B$26</c:f>
              <c:numCache>
                <c:formatCode>General</c:formatCode>
                <c:ptCount val="3"/>
                <c:pt idx="0">
                  <c:v>70.25</c:v>
                </c:pt>
                <c:pt idx="1">
                  <c:v>94.95</c:v>
                </c:pt>
                <c:pt idx="2">
                  <c:v>85.61</c:v>
                </c:pt>
              </c:numCache>
            </c:numRef>
          </c:val>
        </c:ser>
        <c:ser>
          <c:idx val="1"/>
          <c:order val="1"/>
          <c:tx>
            <c:strRef>
              <c:f>國高中比較表!$C$23</c:f>
              <c:strCache>
                <c:ptCount val="1"/>
                <c:pt idx="0">
                  <c:v>後測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標楷體" panose="03000509000000000000" pitchFamily="65" charset="-120"/>
                    <a:ea typeface="標楷體" panose="03000509000000000000" pitchFamily="65" charset="-120"/>
                    <a:cs typeface="+mn-cs"/>
                  </a:defRPr>
                </a:pPr>
                <a:endParaRPr lang="zh-TW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國高中比較表!$A$24:$A$26</c:f>
              <c:strCache>
                <c:ptCount val="3"/>
                <c:pt idx="0">
                  <c:v>用藥知識百分比</c:v>
                </c:pt>
                <c:pt idx="1">
                  <c:v>用藥態度百分比</c:v>
                </c:pt>
                <c:pt idx="2">
                  <c:v>用藥經驗與效能百分比</c:v>
                </c:pt>
              </c:strCache>
            </c:strRef>
          </c:cat>
          <c:val>
            <c:numRef>
              <c:f>國高中比較表!$C$24:$C$26</c:f>
              <c:numCache>
                <c:formatCode>General</c:formatCode>
                <c:ptCount val="3"/>
                <c:pt idx="0">
                  <c:v>92.42</c:v>
                </c:pt>
                <c:pt idx="1">
                  <c:v>98.99</c:v>
                </c:pt>
                <c:pt idx="2">
                  <c:v>86.36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85107312"/>
        <c:axId val="185107704"/>
      </c:barChart>
      <c:catAx>
        <c:axId val="185107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  <c:crossAx val="185107704"/>
        <c:crosses val="autoZero"/>
        <c:auto val="1"/>
        <c:lblAlgn val="ctr"/>
        <c:lblOffset val="100"/>
        <c:noMultiLvlLbl val="0"/>
      </c:catAx>
      <c:valAx>
        <c:axId val="1851077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  <c:crossAx val="18510731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標楷體" panose="03000509000000000000" pitchFamily="65" charset="-120"/>
          <a:ea typeface="標楷體" panose="03000509000000000000" pitchFamily="65" charset="-120"/>
        </a:defRPr>
      </a:pPr>
      <a:endParaRPr lang="zh-TW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TW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r>
              <a:rPr lang="zh-TW" sz="1200"/>
              <a:t>臺北市立大直高中國中部正確用藥問卷前後測結果比較圖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標楷體" panose="03000509000000000000" pitchFamily="65" charset="-120"/>
              <a:ea typeface="標楷體" panose="03000509000000000000" pitchFamily="65" charset="-120"/>
              <a:cs typeface="+mn-cs"/>
            </a:defRPr>
          </a:pPr>
          <a:endParaRPr lang="zh-TW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國高中比較表!$B$31</c:f>
              <c:strCache>
                <c:ptCount val="1"/>
                <c:pt idx="0">
                  <c:v>前測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標楷體" panose="03000509000000000000" pitchFamily="65" charset="-120"/>
                    <a:ea typeface="標楷體" panose="03000509000000000000" pitchFamily="65" charset="-120"/>
                    <a:cs typeface="+mn-cs"/>
                  </a:defRPr>
                </a:pPr>
                <a:endParaRPr lang="zh-TW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國高中比較表!$A$32:$A$34</c:f>
              <c:strCache>
                <c:ptCount val="3"/>
                <c:pt idx="0">
                  <c:v>用藥知識百分比</c:v>
                </c:pt>
                <c:pt idx="1">
                  <c:v>用藥態度百分比</c:v>
                </c:pt>
                <c:pt idx="2">
                  <c:v>用藥經驗與效能百分比</c:v>
                </c:pt>
              </c:strCache>
            </c:strRef>
          </c:cat>
          <c:val>
            <c:numRef>
              <c:f>國高中比較表!$B$32:$B$34</c:f>
              <c:numCache>
                <c:formatCode>General</c:formatCode>
                <c:ptCount val="3"/>
                <c:pt idx="0">
                  <c:v>66.489999999999995</c:v>
                </c:pt>
                <c:pt idx="1">
                  <c:v>87.62</c:v>
                </c:pt>
                <c:pt idx="2">
                  <c:v>83.57</c:v>
                </c:pt>
              </c:numCache>
            </c:numRef>
          </c:val>
        </c:ser>
        <c:ser>
          <c:idx val="1"/>
          <c:order val="1"/>
          <c:tx>
            <c:strRef>
              <c:f>國高中比較表!$C$31</c:f>
              <c:strCache>
                <c:ptCount val="1"/>
                <c:pt idx="0">
                  <c:v>後測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標楷體" panose="03000509000000000000" pitchFamily="65" charset="-120"/>
                    <a:ea typeface="標楷體" panose="03000509000000000000" pitchFamily="65" charset="-120"/>
                    <a:cs typeface="+mn-cs"/>
                  </a:defRPr>
                </a:pPr>
                <a:endParaRPr lang="zh-TW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國高中比較表!$A$32:$A$34</c:f>
              <c:strCache>
                <c:ptCount val="3"/>
                <c:pt idx="0">
                  <c:v>用藥知識百分比</c:v>
                </c:pt>
                <c:pt idx="1">
                  <c:v>用藥態度百分比</c:v>
                </c:pt>
                <c:pt idx="2">
                  <c:v>用藥經驗與效能百分比</c:v>
                </c:pt>
              </c:strCache>
            </c:strRef>
          </c:cat>
          <c:val>
            <c:numRef>
              <c:f>國高中比較表!$C$32:$C$34</c:f>
              <c:numCache>
                <c:formatCode>General</c:formatCode>
                <c:ptCount val="3"/>
                <c:pt idx="0">
                  <c:v>94.42</c:v>
                </c:pt>
                <c:pt idx="1">
                  <c:v>95.71</c:v>
                </c:pt>
                <c:pt idx="2">
                  <c:v>85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86336400"/>
        <c:axId val="186336792"/>
      </c:barChart>
      <c:catAx>
        <c:axId val="186336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  <c:crossAx val="186336792"/>
        <c:crosses val="autoZero"/>
        <c:auto val="1"/>
        <c:lblAlgn val="ctr"/>
        <c:lblOffset val="100"/>
        <c:noMultiLvlLbl val="0"/>
      </c:catAx>
      <c:valAx>
        <c:axId val="186336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  <c:crossAx val="18633640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標楷體" panose="03000509000000000000" pitchFamily="65" charset="-120"/>
                <a:ea typeface="標楷體" panose="03000509000000000000" pitchFamily="65" charset="-120"/>
                <a:cs typeface="+mn-cs"/>
              </a:defRPr>
            </a:pPr>
            <a:endParaRPr lang="zh-TW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標楷體" panose="03000509000000000000" pitchFamily="65" charset="-120"/>
          <a:ea typeface="標楷體" panose="03000509000000000000" pitchFamily="65" charset="-120"/>
        </a:defRPr>
      </a:pPr>
      <a:endParaRPr lang="zh-TW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F7FECE-2B4E-402F-9AC1-C6A02758A4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820</TotalTime>
  <Pages>20</Pages>
  <Words>5124</Words>
  <Characters>1798</Characters>
  <Application>Microsoft Office Word</Application>
  <DocSecurity>0</DocSecurity>
  <Lines>14</Lines>
  <Paragraphs>13</Paragraphs>
  <ScaleCrop>false</ScaleCrop>
  <Company/>
  <LinksUpToDate>false</LinksUpToDate>
  <CharactersWithSpaces>6909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臺北市立大直高級中學103學年度健康促進-菸害防制推廣計畫</dc:title>
  <dc:subject/>
  <dc:creator>user</dc:creator>
  <cp:keywords/>
  <dc:description/>
  <cp:lastModifiedBy>User</cp:lastModifiedBy>
  <cp:revision>60</cp:revision>
  <cp:lastPrinted>2016-06-21T02:15:00Z</cp:lastPrinted>
  <dcterms:created xsi:type="dcterms:W3CDTF">2017-05-22T01:40:00Z</dcterms:created>
  <dcterms:modified xsi:type="dcterms:W3CDTF">2017-06-12T07:46:00Z</dcterms:modified>
</cp:coreProperties>
</file>